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B8" w:rsidRDefault="00EE1EB8" w:rsidP="00FC56C2">
      <w:pPr>
        <w:adjustRightInd w:val="0"/>
        <w:snapToGrid w:val="0"/>
        <w:spacing w:line="600" w:lineRule="exact"/>
        <w:ind w:rightChars="-104" w:right="-333"/>
        <w:jc w:val="center"/>
        <w:rPr>
          <w:rFonts w:ascii="方正小标宋简体" w:eastAsia="方正小标宋简体"/>
          <w:sz w:val="44"/>
          <w:szCs w:val="44"/>
        </w:rPr>
      </w:pPr>
      <w:r w:rsidRPr="00EE1EB8">
        <w:rPr>
          <w:rFonts w:ascii="方正小标宋简体" w:eastAsia="方正小标宋简体" w:hint="eastAsia"/>
          <w:sz w:val="44"/>
          <w:szCs w:val="44"/>
        </w:rPr>
        <w:t>广西壮族自治区第七地质队</w:t>
      </w:r>
    </w:p>
    <w:p w:rsidR="00FC56C2" w:rsidRDefault="00EE1EB8" w:rsidP="00FC56C2">
      <w:pPr>
        <w:adjustRightInd w:val="0"/>
        <w:snapToGrid w:val="0"/>
        <w:spacing w:line="600" w:lineRule="exact"/>
        <w:ind w:rightChars="-104" w:right="-333"/>
        <w:jc w:val="center"/>
        <w:rPr>
          <w:rFonts w:ascii="方正小标宋简体" w:eastAsia="方正小标宋简体"/>
          <w:sz w:val="44"/>
          <w:szCs w:val="44"/>
        </w:rPr>
      </w:pPr>
      <w:r w:rsidRPr="00EE1EB8">
        <w:rPr>
          <w:rFonts w:ascii="方正小标宋简体" w:eastAsia="方正小标宋简体" w:hint="eastAsia"/>
          <w:sz w:val="44"/>
          <w:szCs w:val="44"/>
        </w:rPr>
        <w:t>单位2021年预算公开</w:t>
      </w:r>
    </w:p>
    <w:p w:rsidR="00EE1EB8" w:rsidRPr="00DD3627" w:rsidRDefault="00EE1EB8" w:rsidP="00FC56C2">
      <w:pPr>
        <w:adjustRightInd w:val="0"/>
        <w:snapToGrid w:val="0"/>
        <w:spacing w:line="600" w:lineRule="exact"/>
        <w:ind w:rightChars="-104" w:right="-333"/>
        <w:jc w:val="center"/>
        <w:rPr>
          <w:rFonts w:asciiTheme="majorEastAsia" w:eastAsiaTheme="majorEastAsia" w:hAnsiTheme="majorEastAsia"/>
          <w:bCs/>
          <w:sz w:val="44"/>
          <w:szCs w:val="44"/>
        </w:rPr>
      </w:pPr>
    </w:p>
    <w:p w:rsidR="00FC56C2" w:rsidRPr="00DD3627" w:rsidRDefault="00FC56C2" w:rsidP="00FC56C2">
      <w:pPr>
        <w:adjustRightInd w:val="0"/>
        <w:snapToGrid w:val="0"/>
        <w:spacing w:line="600" w:lineRule="exact"/>
        <w:ind w:rightChars="-104" w:right="-333"/>
        <w:jc w:val="center"/>
        <w:rPr>
          <w:rFonts w:asciiTheme="majorEastAsia" w:eastAsiaTheme="majorEastAsia" w:hAnsiTheme="majorEastAsia"/>
          <w:bCs/>
          <w:sz w:val="28"/>
          <w:szCs w:val="28"/>
        </w:rPr>
      </w:pPr>
      <w:r w:rsidRPr="00DD3627">
        <w:rPr>
          <w:rFonts w:asciiTheme="majorEastAsia" w:eastAsiaTheme="majorEastAsia" w:hAnsiTheme="majorEastAsia" w:hint="eastAsia"/>
          <w:bCs/>
          <w:sz w:val="28"/>
          <w:szCs w:val="28"/>
        </w:rPr>
        <w:t>目  录</w:t>
      </w:r>
    </w:p>
    <w:p w:rsidR="00FC56C2" w:rsidRPr="00DD3627" w:rsidRDefault="00FC56C2" w:rsidP="00C472DE">
      <w:pPr>
        <w:adjustRightInd w:val="0"/>
        <w:snapToGrid w:val="0"/>
        <w:spacing w:line="600" w:lineRule="exact"/>
        <w:ind w:rightChars="-104" w:right="-333" w:firstLineChars="200" w:firstLine="560"/>
        <w:rPr>
          <w:rFonts w:asciiTheme="majorEastAsia" w:eastAsiaTheme="majorEastAsia" w:hAnsiTheme="majorEastAsia"/>
          <w:bCs/>
          <w:sz w:val="28"/>
          <w:szCs w:val="28"/>
        </w:rPr>
      </w:pPr>
    </w:p>
    <w:p w:rsidR="00FC56C2" w:rsidRPr="00DD3627" w:rsidRDefault="008F23A9" w:rsidP="00C472DE">
      <w:pPr>
        <w:adjustRightInd w:val="0"/>
        <w:snapToGrid w:val="0"/>
        <w:spacing w:line="600" w:lineRule="exact"/>
        <w:ind w:rightChars="-104" w:right="-333" w:firstLineChars="200" w:firstLine="560"/>
        <w:rPr>
          <w:rFonts w:asciiTheme="majorEastAsia" w:eastAsiaTheme="majorEastAsia" w:hAnsiTheme="majorEastAsia"/>
          <w:bCs/>
          <w:sz w:val="28"/>
          <w:szCs w:val="28"/>
        </w:rPr>
      </w:pPr>
      <w:r>
        <w:rPr>
          <w:rFonts w:asciiTheme="majorEastAsia" w:eastAsiaTheme="majorEastAsia" w:hAnsiTheme="majorEastAsia" w:hint="eastAsia"/>
          <w:bCs/>
          <w:sz w:val="28"/>
          <w:szCs w:val="28"/>
        </w:rPr>
        <w:t>第一部分：单位</w:t>
      </w:r>
      <w:r w:rsidR="00FC56C2" w:rsidRPr="00DD3627">
        <w:rPr>
          <w:rFonts w:asciiTheme="majorEastAsia" w:eastAsiaTheme="majorEastAsia" w:hAnsiTheme="majorEastAsia" w:hint="eastAsia"/>
          <w:bCs/>
          <w:sz w:val="28"/>
          <w:szCs w:val="28"/>
        </w:rPr>
        <w:t>概况</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一、基本情况</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二、人员构成情况</w:t>
      </w:r>
    </w:p>
    <w:p w:rsidR="00FC56C2" w:rsidRPr="00DD3627" w:rsidRDefault="00FC56C2" w:rsidP="00C472DE">
      <w:pPr>
        <w:adjustRightInd w:val="0"/>
        <w:snapToGrid w:val="0"/>
        <w:spacing w:line="600" w:lineRule="exact"/>
        <w:ind w:rightChars="-104" w:right="-333" w:firstLineChars="200" w:firstLine="560"/>
        <w:rPr>
          <w:rFonts w:asciiTheme="majorEastAsia" w:eastAsiaTheme="majorEastAsia" w:hAnsiTheme="majorEastAsia"/>
          <w:bCs/>
          <w:sz w:val="28"/>
          <w:szCs w:val="28"/>
        </w:rPr>
      </w:pPr>
      <w:r w:rsidRPr="00DD3627">
        <w:rPr>
          <w:rFonts w:asciiTheme="majorEastAsia" w:eastAsiaTheme="majorEastAsia" w:hAnsiTheme="majorEastAsia" w:hint="eastAsia"/>
          <w:sz w:val="28"/>
          <w:szCs w:val="28"/>
        </w:rPr>
        <w:t>第二部分：广西壮族自治区第七地质队2021</w:t>
      </w:r>
      <w:r w:rsidR="008F23A9">
        <w:rPr>
          <w:rFonts w:asciiTheme="majorEastAsia" w:eastAsiaTheme="majorEastAsia" w:hAnsiTheme="majorEastAsia" w:hint="eastAsia"/>
          <w:sz w:val="28"/>
          <w:szCs w:val="28"/>
        </w:rPr>
        <w:t>年</w:t>
      </w:r>
      <w:r w:rsidRPr="00DD3627">
        <w:rPr>
          <w:rFonts w:asciiTheme="majorEastAsia" w:eastAsiaTheme="majorEastAsia" w:hAnsiTheme="majorEastAsia" w:hint="eastAsia"/>
          <w:sz w:val="28"/>
          <w:szCs w:val="28"/>
        </w:rPr>
        <w:t>预算情况说明</w:t>
      </w:r>
    </w:p>
    <w:p w:rsidR="00FC56C2" w:rsidRPr="00DD3627" w:rsidRDefault="00586089" w:rsidP="00FC56C2">
      <w:pPr>
        <w:widowControl/>
        <w:ind w:firstLine="480"/>
        <w:jc w:val="left"/>
        <w:rPr>
          <w:rFonts w:asciiTheme="majorEastAsia" w:eastAsiaTheme="majorEastAsia" w:hAnsiTheme="majorEastAsia" w:cs="宋体"/>
          <w:color w:val="525353"/>
          <w:kern w:val="0"/>
          <w:sz w:val="28"/>
          <w:szCs w:val="28"/>
        </w:rPr>
      </w:pPr>
      <w:r>
        <w:rPr>
          <w:rFonts w:asciiTheme="majorEastAsia" w:eastAsiaTheme="majorEastAsia" w:hAnsiTheme="majorEastAsia" w:cs="宋体" w:hint="eastAsia"/>
          <w:color w:val="525353"/>
          <w:kern w:val="0"/>
          <w:sz w:val="28"/>
          <w:szCs w:val="28"/>
        </w:rPr>
        <w:t>一、单位</w:t>
      </w:r>
      <w:r w:rsidR="00FC56C2" w:rsidRPr="00DD3627">
        <w:rPr>
          <w:rFonts w:asciiTheme="majorEastAsia" w:eastAsiaTheme="majorEastAsia" w:hAnsiTheme="majorEastAsia" w:cs="宋体" w:hint="eastAsia"/>
          <w:color w:val="525353"/>
          <w:kern w:val="0"/>
          <w:sz w:val="28"/>
          <w:szCs w:val="28"/>
        </w:rPr>
        <w:t>收支预算情况说明</w:t>
      </w:r>
    </w:p>
    <w:p w:rsidR="00FC56C2" w:rsidRPr="00DD3627" w:rsidRDefault="00586089" w:rsidP="00FC56C2">
      <w:pPr>
        <w:widowControl/>
        <w:ind w:firstLine="480"/>
        <w:jc w:val="left"/>
        <w:rPr>
          <w:rFonts w:asciiTheme="majorEastAsia" w:eastAsiaTheme="majorEastAsia" w:hAnsiTheme="majorEastAsia" w:cs="宋体"/>
          <w:color w:val="525353"/>
          <w:kern w:val="0"/>
          <w:sz w:val="28"/>
          <w:szCs w:val="28"/>
        </w:rPr>
      </w:pPr>
      <w:r>
        <w:rPr>
          <w:rFonts w:asciiTheme="majorEastAsia" w:eastAsiaTheme="majorEastAsia" w:hAnsiTheme="majorEastAsia" w:cs="宋体" w:hint="eastAsia"/>
          <w:color w:val="525353"/>
          <w:kern w:val="0"/>
          <w:sz w:val="28"/>
          <w:szCs w:val="28"/>
        </w:rPr>
        <w:t>二、单位</w:t>
      </w:r>
      <w:r w:rsidR="00FC56C2" w:rsidRPr="00DD3627">
        <w:rPr>
          <w:rFonts w:asciiTheme="majorEastAsia" w:eastAsiaTheme="majorEastAsia" w:hAnsiTheme="majorEastAsia" w:cs="宋体" w:hint="eastAsia"/>
          <w:color w:val="525353"/>
          <w:kern w:val="0"/>
          <w:sz w:val="28"/>
          <w:szCs w:val="28"/>
        </w:rPr>
        <w:t>收入预算情况说明</w:t>
      </w:r>
    </w:p>
    <w:p w:rsidR="00FC56C2" w:rsidRPr="00DD3627" w:rsidRDefault="00586089" w:rsidP="00FC56C2">
      <w:pPr>
        <w:widowControl/>
        <w:ind w:firstLine="480"/>
        <w:jc w:val="left"/>
        <w:rPr>
          <w:rFonts w:asciiTheme="majorEastAsia" w:eastAsiaTheme="majorEastAsia" w:hAnsiTheme="majorEastAsia" w:cs="宋体"/>
          <w:color w:val="525353"/>
          <w:kern w:val="0"/>
          <w:sz w:val="28"/>
          <w:szCs w:val="28"/>
        </w:rPr>
      </w:pPr>
      <w:r>
        <w:rPr>
          <w:rFonts w:asciiTheme="majorEastAsia" w:eastAsiaTheme="majorEastAsia" w:hAnsiTheme="majorEastAsia" w:cs="宋体" w:hint="eastAsia"/>
          <w:color w:val="525353"/>
          <w:kern w:val="0"/>
          <w:sz w:val="28"/>
          <w:szCs w:val="28"/>
        </w:rPr>
        <w:t>三、单位</w:t>
      </w:r>
      <w:r w:rsidR="00FC56C2" w:rsidRPr="00DD3627">
        <w:rPr>
          <w:rFonts w:asciiTheme="majorEastAsia" w:eastAsiaTheme="majorEastAsia" w:hAnsiTheme="majorEastAsia" w:cs="宋体" w:hint="eastAsia"/>
          <w:color w:val="525353"/>
          <w:kern w:val="0"/>
          <w:sz w:val="28"/>
          <w:szCs w:val="28"/>
        </w:rPr>
        <w:t>支出预算情况说明</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四、财政拨款收支预算情况说明</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五、一般公共预算支出情况说明</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六、一般公共预算基本支出情况说明</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七、一般公共预算“三公”经费情况说明</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八、政府性基金预算情况说明</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九、其他重要事项情况说明</w:t>
      </w:r>
    </w:p>
    <w:p w:rsidR="00FC56C2" w:rsidRPr="00DD3627" w:rsidRDefault="00FC56C2" w:rsidP="00095C3C">
      <w:pPr>
        <w:adjustRightInd w:val="0"/>
        <w:snapToGrid w:val="0"/>
        <w:spacing w:line="600" w:lineRule="exact"/>
        <w:ind w:rightChars="-104" w:right="-333" w:firstLineChars="200" w:firstLine="560"/>
        <w:rPr>
          <w:rFonts w:asciiTheme="majorEastAsia" w:eastAsiaTheme="majorEastAsia" w:hAnsiTheme="majorEastAsia"/>
          <w:bCs/>
          <w:sz w:val="28"/>
          <w:szCs w:val="28"/>
        </w:rPr>
      </w:pPr>
      <w:r w:rsidRPr="00DD3627">
        <w:rPr>
          <w:rFonts w:asciiTheme="majorEastAsia" w:eastAsiaTheme="majorEastAsia" w:hAnsiTheme="majorEastAsia" w:hint="eastAsia"/>
          <w:sz w:val="28"/>
          <w:szCs w:val="28"/>
        </w:rPr>
        <w:t>第三部分：名词解释</w:t>
      </w:r>
    </w:p>
    <w:p w:rsidR="00FC56C2" w:rsidRPr="00DD3627" w:rsidRDefault="00FC56C2" w:rsidP="00C472DE">
      <w:pPr>
        <w:adjustRightInd w:val="0"/>
        <w:snapToGrid w:val="0"/>
        <w:spacing w:line="600" w:lineRule="exact"/>
        <w:ind w:rightChars="-104" w:right="-333" w:firstLineChars="200" w:firstLine="560"/>
        <w:rPr>
          <w:rFonts w:asciiTheme="majorEastAsia" w:eastAsiaTheme="majorEastAsia" w:hAnsiTheme="majorEastAsia"/>
          <w:bCs/>
          <w:sz w:val="28"/>
          <w:szCs w:val="28"/>
        </w:rPr>
      </w:pPr>
      <w:r w:rsidRPr="00DD3627">
        <w:rPr>
          <w:rFonts w:asciiTheme="majorEastAsia" w:eastAsiaTheme="majorEastAsia" w:hAnsiTheme="majorEastAsia" w:hint="eastAsia"/>
          <w:bCs/>
          <w:sz w:val="28"/>
          <w:szCs w:val="28"/>
        </w:rPr>
        <w:t>第四部分：</w:t>
      </w:r>
      <w:r w:rsidRPr="00DD3627">
        <w:rPr>
          <w:rFonts w:asciiTheme="majorEastAsia" w:eastAsiaTheme="majorEastAsia" w:hAnsiTheme="majorEastAsia" w:hint="eastAsia"/>
          <w:sz w:val="28"/>
          <w:szCs w:val="28"/>
        </w:rPr>
        <w:t>广西壮族自治区第七地质队2021</w:t>
      </w:r>
      <w:r w:rsidR="008F23A9">
        <w:rPr>
          <w:rFonts w:asciiTheme="majorEastAsia" w:eastAsiaTheme="majorEastAsia" w:hAnsiTheme="majorEastAsia" w:hint="eastAsia"/>
          <w:sz w:val="28"/>
          <w:szCs w:val="28"/>
        </w:rPr>
        <w:t>年</w:t>
      </w:r>
      <w:r w:rsidRPr="00DD3627">
        <w:rPr>
          <w:rFonts w:asciiTheme="majorEastAsia" w:eastAsiaTheme="majorEastAsia" w:hAnsiTheme="majorEastAsia" w:hint="eastAsia"/>
          <w:sz w:val="28"/>
          <w:szCs w:val="28"/>
        </w:rPr>
        <w:t>预算报表</w:t>
      </w:r>
    </w:p>
    <w:p w:rsidR="00FC56C2" w:rsidRPr="00DD3627" w:rsidRDefault="008F23A9" w:rsidP="00FC56C2">
      <w:pPr>
        <w:widowControl/>
        <w:ind w:firstLine="480"/>
        <w:jc w:val="left"/>
        <w:rPr>
          <w:rFonts w:asciiTheme="majorEastAsia" w:eastAsiaTheme="majorEastAsia" w:hAnsiTheme="majorEastAsia" w:cs="宋体"/>
          <w:color w:val="525353"/>
          <w:kern w:val="0"/>
          <w:sz w:val="28"/>
          <w:szCs w:val="28"/>
        </w:rPr>
      </w:pPr>
      <w:r>
        <w:rPr>
          <w:rFonts w:asciiTheme="majorEastAsia" w:eastAsiaTheme="majorEastAsia" w:hAnsiTheme="majorEastAsia" w:cs="宋体" w:hint="eastAsia"/>
          <w:color w:val="525353"/>
          <w:kern w:val="0"/>
          <w:sz w:val="28"/>
          <w:szCs w:val="28"/>
        </w:rPr>
        <w:t>表</w:t>
      </w:r>
      <w:proofErr w:type="gramStart"/>
      <w:r>
        <w:rPr>
          <w:rFonts w:asciiTheme="majorEastAsia" w:eastAsiaTheme="majorEastAsia" w:hAnsiTheme="majorEastAsia" w:cs="宋体" w:hint="eastAsia"/>
          <w:color w:val="525353"/>
          <w:kern w:val="0"/>
          <w:sz w:val="28"/>
          <w:szCs w:val="28"/>
        </w:rPr>
        <w:t>一</w:t>
      </w:r>
      <w:proofErr w:type="gramEnd"/>
      <w:r>
        <w:rPr>
          <w:rFonts w:asciiTheme="majorEastAsia" w:eastAsiaTheme="majorEastAsia" w:hAnsiTheme="majorEastAsia" w:cs="宋体" w:hint="eastAsia"/>
          <w:color w:val="525353"/>
          <w:kern w:val="0"/>
          <w:sz w:val="28"/>
          <w:szCs w:val="28"/>
        </w:rPr>
        <w:t>：单位</w:t>
      </w:r>
      <w:r w:rsidR="00FC56C2" w:rsidRPr="00DD3627">
        <w:rPr>
          <w:rFonts w:asciiTheme="majorEastAsia" w:eastAsiaTheme="majorEastAsia" w:hAnsiTheme="majorEastAsia" w:cs="宋体" w:hint="eastAsia"/>
          <w:color w:val="525353"/>
          <w:kern w:val="0"/>
          <w:sz w:val="28"/>
          <w:szCs w:val="28"/>
        </w:rPr>
        <w:t>收支总体情况表</w:t>
      </w:r>
    </w:p>
    <w:p w:rsidR="00FC56C2" w:rsidRPr="00DD3627" w:rsidRDefault="008F23A9" w:rsidP="00FC56C2">
      <w:pPr>
        <w:widowControl/>
        <w:ind w:firstLine="480"/>
        <w:jc w:val="left"/>
        <w:rPr>
          <w:rFonts w:asciiTheme="majorEastAsia" w:eastAsiaTheme="majorEastAsia" w:hAnsiTheme="majorEastAsia" w:cs="宋体"/>
          <w:color w:val="525353"/>
          <w:kern w:val="0"/>
          <w:sz w:val="28"/>
          <w:szCs w:val="28"/>
        </w:rPr>
      </w:pPr>
      <w:r>
        <w:rPr>
          <w:rFonts w:asciiTheme="majorEastAsia" w:eastAsiaTheme="majorEastAsia" w:hAnsiTheme="majorEastAsia" w:cs="宋体" w:hint="eastAsia"/>
          <w:color w:val="525353"/>
          <w:kern w:val="0"/>
          <w:sz w:val="28"/>
          <w:szCs w:val="28"/>
        </w:rPr>
        <w:t>表二：单位</w:t>
      </w:r>
      <w:r w:rsidR="00FC56C2" w:rsidRPr="00DD3627">
        <w:rPr>
          <w:rFonts w:asciiTheme="majorEastAsia" w:eastAsiaTheme="majorEastAsia" w:hAnsiTheme="majorEastAsia" w:cs="宋体" w:hint="eastAsia"/>
          <w:color w:val="525353"/>
          <w:kern w:val="0"/>
          <w:sz w:val="28"/>
          <w:szCs w:val="28"/>
        </w:rPr>
        <w:t>收入总体情况表</w:t>
      </w:r>
    </w:p>
    <w:p w:rsidR="00FC56C2" w:rsidRPr="00DD3627" w:rsidRDefault="008F23A9" w:rsidP="00FC56C2">
      <w:pPr>
        <w:widowControl/>
        <w:ind w:firstLine="480"/>
        <w:jc w:val="left"/>
        <w:rPr>
          <w:rFonts w:asciiTheme="majorEastAsia" w:eastAsiaTheme="majorEastAsia" w:hAnsiTheme="majorEastAsia" w:cs="宋体"/>
          <w:color w:val="525353"/>
          <w:kern w:val="0"/>
          <w:sz w:val="28"/>
          <w:szCs w:val="28"/>
        </w:rPr>
      </w:pPr>
      <w:r>
        <w:rPr>
          <w:rFonts w:asciiTheme="majorEastAsia" w:eastAsiaTheme="majorEastAsia" w:hAnsiTheme="majorEastAsia" w:cs="宋体" w:hint="eastAsia"/>
          <w:color w:val="525353"/>
          <w:kern w:val="0"/>
          <w:sz w:val="28"/>
          <w:szCs w:val="28"/>
        </w:rPr>
        <w:t>表三：单位</w:t>
      </w:r>
      <w:r w:rsidR="00FC56C2" w:rsidRPr="00DD3627">
        <w:rPr>
          <w:rFonts w:asciiTheme="majorEastAsia" w:eastAsiaTheme="majorEastAsia" w:hAnsiTheme="majorEastAsia" w:cs="宋体" w:hint="eastAsia"/>
          <w:color w:val="525353"/>
          <w:kern w:val="0"/>
          <w:sz w:val="28"/>
          <w:szCs w:val="28"/>
        </w:rPr>
        <w:t>支出总体情况表</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表四：财政拨款收支总体情况表</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表五：一般公共预算支出情况表</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表六：一般公共预算基本支出情况表</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lastRenderedPageBreak/>
        <w:t>表七：一般公共预算“三公”经费支出情况表</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表八：政府性基金预算支出情况表</w:t>
      </w:r>
    </w:p>
    <w:p w:rsidR="00FC56C2" w:rsidRPr="00DD3627" w:rsidRDefault="008F23A9" w:rsidP="00C472DE">
      <w:pPr>
        <w:adjustRightInd w:val="0"/>
        <w:snapToGrid w:val="0"/>
        <w:spacing w:line="600" w:lineRule="exact"/>
        <w:ind w:rightChars="-104" w:right="-333" w:firstLineChars="200" w:firstLine="560"/>
        <w:rPr>
          <w:rFonts w:asciiTheme="majorEastAsia" w:eastAsiaTheme="majorEastAsia" w:hAnsiTheme="majorEastAsia"/>
          <w:bCs/>
          <w:sz w:val="28"/>
          <w:szCs w:val="28"/>
        </w:rPr>
      </w:pPr>
      <w:r>
        <w:rPr>
          <w:rFonts w:asciiTheme="majorEastAsia" w:eastAsiaTheme="majorEastAsia" w:hAnsiTheme="majorEastAsia" w:hint="eastAsia"/>
          <w:bCs/>
          <w:sz w:val="28"/>
          <w:szCs w:val="28"/>
        </w:rPr>
        <w:t>第一部分：单位</w:t>
      </w:r>
      <w:r w:rsidR="00FC56C2" w:rsidRPr="00DD3627">
        <w:rPr>
          <w:rFonts w:asciiTheme="majorEastAsia" w:eastAsiaTheme="majorEastAsia" w:hAnsiTheme="majorEastAsia" w:hint="eastAsia"/>
          <w:bCs/>
          <w:sz w:val="28"/>
          <w:szCs w:val="28"/>
        </w:rPr>
        <w:t>概况</w:t>
      </w:r>
    </w:p>
    <w:p w:rsidR="00FC56C2" w:rsidRPr="00DD3627" w:rsidRDefault="00FC56C2" w:rsidP="00C472DE">
      <w:pPr>
        <w:adjustRightInd w:val="0"/>
        <w:snapToGrid w:val="0"/>
        <w:spacing w:line="600" w:lineRule="exact"/>
        <w:ind w:rightChars="-104" w:right="-333" w:firstLineChars="200" w:firstLine="560"/>
        <w:rPr>
          <w:rFonts w:asciiTheme="majorEastAsia" w:eastAsiaTheme="majorEastAsia" w:hAnsiTheme="majorEastAsia"/>
          <w:bCs/>
          <w:sz w:val="28"/>
          <w:szCs w:val="28"/>
        </w:rPr>
      </w:pPr>
      <w:r w:rsidRPr="00DD3627">
        <w:rPr>
          <w:rFonts w:asciiTheme="majorEastAsia" w:eastAsiaTheme="majorEastAsia" w:hAnsiTheme="majorEastAsia" w:hint="eastAsia"/>
          <w:bCs/>
          <w:sz w:val="28"/>
          <w:szCs w:val="28"/>
        </w:rPr>
        <w:t>一、基本情况</w:t>
      </w:r>
    </w:p>
    <w:p w:rsidR="00FC56C2" w:rsidRPr="00DD3627" w:rsidRDefault="00FC56C2" w:rsidP="00C472DE">
      <w:pPr>
        <w:adjustRightInd w:val="0"/>
        <w:snapToGrid w:val="0"/>
        <w:spacing w:line="600" w:lineRule="exact"/>
        <w:ind w:rightChars="-104" w:right="-333" w:firstLineChars="200" w:firstLine="560"/>
        <w:rPr>
          <w:rFonts w:asciiTheme="majorEastAsia" w:eastAsiaTheme="majorEastAsia" w:hAnsiTheme="majorEastAsia"/>
          <w:sz w:val="28"/>
          <w:szCs w:val="28"/>
        </w:rPr>
      </w:pPr>
      <w:r w:rsidRPr="00DD3627">
        <w:rPr>
          <w:rFonts w:asciiTheme="majorEastAsia" w:eastAsiaTheme="majorEastAsia" w:hAnsiTheme="majorEastAsia" w:hint="eastAsia"/>
          <w:bCs/>
          <w:sz w:val="28"/>
          <w:szCs w:val="28"/>
        </w:rPr>
        <w:t>（一）</w:t>
      </w:r>
      <w:r w:rsidRPr="00DD3627">
        <w:rPr>
          <w:rFonts w:asciiTheme="majorEastAsia" w:eastAsiaTheme="majorEastAsia" w:hAnsiTheme="majorEastAsia" w:hint="eastAsia"/>
          <w:sz w:val="28"/>
          <w:szCs w:val="28"/>
        </w:rPr>
        <w:t>、主要职能</w:t>
      </w:r>
    </w:p>
    <w:p w:rsidR="00FC56C2" w:rsidRPr="00DD3627" w:rsidRDefault="00FC56C2" w:rsidP="00C472DE">
      <w:pPr>
        <w:adjustRightInd w:val="0"/>
        <w:snapToGrid w:val="0"/>
        <w:spacing w:line="600" w:lineRule="exact"/>
        <w:ind w:rightChars="-104" w:right="-333" w:firstLineChars="200" w:firstLine="560"/>
        <w:rPr>
          <w:rFonts w:asciiTheme="majorEastAsia" w:eastAsiaTheme="majorEastAsia" w:hAnsiTheme="majorEastAsia"/>
          <w:sz w:val="28"/>
          <w:szCs w:val="28"/>
        </w:rPr>
      </w:pPr>
      <w:r w:rsidRPr="00DD3627">
        <w:rPr>
          <w:rFonts w:asciiTheme="majorEastAsia" w:eastAsiaTheme="majorEastAsia" w:hAnsiTheme="majorEastAsia" w:hint="eastAsia"/>
          <w:sz w:val="28"/>
          <w:szCs w:val="28"/>
        </w:rPr>
        <w:t>1、主要负责国家基础性、公益性地质调查和矿产勘查的技术性工作，能承担水文地质、工程地质、环境地质调查及地质钻探等生产、科研、测试、勘察等任务；</w:t>
      </w:r>
    </w:p>
    <w:p w:rsidR="00FC56C2" w:rsidRPr="00DD3627" w:rsidRDefault="00FC56C2" w:rsidP="00C472DE">
      <w:pPr>
        <w:adjustRightInd w:val="0"/>
        <w:snapToGrid w:val="0"/>
        <w:spacing w:line="600" w:lineRule="exact"/>
        <w:ind w:rightChars="-104" w:right="-333" w:firstLineChars="200" w:firstLine="560"/>
        <w:rPr>
          <w:rFonts w:asciiTheme="majorEastAsia" w:eastAsiaTheme="majorEastAsia" w:hAnsiTheme="majorEastAsia"/>
          <w:sz w:val="28"/>
          <w:szCs w:val="28"/>
        </w:rPr>
      </w:pPr>
      <w:r w:rsidRPr="00DD3627">
        <w:rPr>
          <w:rFonts w:asciiTheme="majorEastAsia" w:eastAsiaTheme="majorEastAsia" w:hAnsiTheme="majorEastAsia" w:hint="eastAsia"/>
          <w:sz w:val="28"/>
          <w:szCs w:val="28"/>
        </w:rPr>
        <w:t>2、负责地质队（基地）的管理和服务工作，为地质队（基地）离退休人员提供服务</w:t>
      </w:r>
    </w:p>
    <w:p w:rsidR="00FC56C2" w:rsidRPr="00DD3627" w:rsidRDefault="00FC56C2" w:rsidP="00C472DE">
      <w:pPr>
        <w:spacing w:line="600" w:lineRule="exact"/>
        <w:ind w:firstLineChars="200" w:firstLine="560"/>
        <w:rPr>
          <w:rFonts w:asciiTheme="majorEastAsia" w:eastAsiaTheme="majorEastAsia" w:hAnsiTheme="majorEastAsia"/>
          <w:sz w:val="28"/>
          <w:szCs w:val="28"/>
        </w:rPr>
      </w:pPr>
      <w:r w:rsidRPr="00DD3627">
        <w:rPr>
          <w:rFonts w:asciiTheme="majorEastAsia" w:eastAsiaTheme="majorEastAsia" w:hAnsiTheme="majorEastAsia" w:hint="eastAsia"/>
          <w:sz w:val="28"/>
          <w:szCs w:val="28"/>
        </w:rPr>
        <w:t>（二）、机构设置情况</w:t>
      </w:r>
    </w:p>
    <w:p w:rsidR="00FC56C2" w:rsidRPr="00DD3627" w:rsidRDefault="00FC56C2" w:rsidP="00C472DE">
      <w:pPr>
        <w:ind w:firstLineChars="200" w:firstLine="560"/>
        <w:rPr>
          <w:rFonts w:asciiTheme="majorEastAsia" w:eastAsiaTheme="majorEastAsia" w:hAnsiTheme="majorEastAsia"/>
          <w:sz w:val="28"/>
          <w:szCs w:val="28"/>
        </w:rPr>
      </w:pPr>
      <w:r w:rsidRPr="00DD3627">
        <w:rPr>
          <w:rFonts w:asciiTheme="majorEastAsia" w:eastAsiaTheme="majorEastAsia" w:hAnsiTheme="majorEastAsia" w:hint="eastAsia"/>
          <w:sz w:val="28"/>
          <w:szCs w:val="28"/>
        </w:rPr>
        <w:t>本单位为正处级财政全额拨款公益一类事业预算单位，由广西壮族自治区地质矿产勘查开发局主管。2020年末共设置</w:t>
      </w:r>
      <w:r w:rsidR="009D4A55" w:rsidRPr="00DD3627">
        <w:rPr>
          <w:rFonts w:asciiTheme="majorEastAsia" w:eastAsiaTheme="majorEastAsia" w:hAnsiTheme="majorEastAsia" w:hint="eastAsia"/>
          <w:sz w:val="28"/>
          <w:szCs w:val="28"/>
        </w:rPr>
        <w:t>1</w:t>
      </w:r>
      <w:r w:rsidR="003268AE" w:rsidRPr="00DD3627">
        <w:rPr>
          <w:rFonts w:asciiTheme="majorEastAsia" w:eastAsiaTheme="majorEastAsia" w:hAnsiTheme="majorEastAsia" w:hint="eastAsia"/>
          <w:sz w:val="28"/>
          <w:szCs w:val="28"/>
        </w:rPr>
        <w:t>2</w:t>
      </w:r>
      <w:r w:rsidRPr="00DD3627">
        <w:rPr>
          <w:rFonts w:asciiTheme="majorEastAsia" w:eastAsiaTheme="majorEastAsia" w:hAnsiTheme="majorEastAsia" w:hint="eastAsia"/>
          <w:sz w:val="28"/>
          <w:szCs w:val="28"/>
        </w:rPr>
        <w:t>个职能科室，各科室职能如下：</w:t>
      </w:r>
    </w:p>
    <w:p w:rsidR="00FC56C2" w:rsidRPr="00DD3627" w:rsidRDefault="00FC56C2" w:rsidP="003268AE">
      <w:pPr>
        <w:spacing w:line="600" w:lineRule="exact"/>
        <w:ind w:firstLineChars="200" w:firstLine="560"/>
        <w:jc w:val="left"/>
        <w:rPr>
          <w:rFonts w:asciiTheme="majorEastAsia" w:eastAsiaTheme="majorEastAsia" w:hAnsiTheme="majorEastAsia"/>
          <w:sz w:val="28"/>
          <w:szCs w:val="28"/>
        </w:rPr>
      </w:pPr>
      <w:r w:rsidRPr="00DD3627">
        <w:rPr>
          <w:rFonts w:asciiTheme="majorEastAsia" w:eastAsiaTheme="majorEastAsia" w:hAnsiTheme="majorEastAsia" w:hint="eastAsia"/>
          <w:sz w:val="28"/>
          <w:szCs w:val="28"/>
        </w:rPr>
        <w:t>办公室：负责协调各部门之间的工作关系、文档管理工作；劳动人事科：负责人事、劳动工资管理及职工教育培训计划等工作；审计监察室：负责纪委监督检查及单位经济业务审计检查；财务科：负责财务核算及资金管理工作，确保国有资产安全完整；</w:t>
      </w:r>
      <w:r w:rsidR="0012458D" w:rsidRPr="00DD3627">
        <w:rPr>
          <w:rFonts w:asciiTheme="majorEastAsia" w:eastAsiaTheme="majorEastAsia" w:hAnsiTheme="majorEastAsia" w:hint="eastAsia"/>
          <w:sz w:val="28"/>
          <w:szCs w:val="28"/>
        </w:rPr>
        <w:t>计划</w:t>
      </w:r>
      <w:r w:rsidR="00101F92" w:rsidRPr="00DD3627">
        <w:rPr>
          <w:rFonts w:asciiTheme="majorEastAsia" w:eastAsiaTheme="majorEastAsia" w:hAnsiTheme="majorEastAsia" w:hint="eastAsia"/>
          <w:sz w:val="28"/>
          <w:szCs w:val="28"/>
        </w:rPr>
        <w:t>管理</w:t>
      </w:r>
      <w:r w:rsidR="0012458D" w:rsidRPr="00DD3627">
        <w:rPr>
          <w:rFonts w:asciiTheme="majorEastAsia" w:eastAsiaTheme="majorEastAsia" w:hAnsiTheme="majorEastAsia" w:hint="eastAsia"/>
          <w:sz w:val="28"/>
          <w:szCs w:val="28"/>
        </w:rPr>
        <w:t>科：</w:t>
      </w:r>
      <w:r w:rsidR="00CE3231" w:rsidRPr="00DD3627">
        <w:rPr>
          <w:rFonts w:asciiTheme="majorEastAsia" w:eastAsiaTheme="majorEastAsia" w:hAnsiTheme="majorEastAsia" w:hint="eastAsia"/>
          <w:sz w:val="28"/>
          <w:szCs w:val="28"/>
        </w:rPr>
        <w:t>负责全队计划经营管理及市场开拓；合同评审、签订</w:t>
      </w:r>
      <w:r w:rsidR="003268AE" w:rsidRPr="00DD3627">
        <w:rPr>
          <w:rFonts w:asciiTheme="majorEastAsia" w:eastAsiaTheme="majorEastAsia" w:hAnsiTheme="majorEastAsia" w:hint="eastAsia"/>
          <w:sz w:val="28"/>
          <w:szCs w:val="28"/>
        </w:rPr>
        <w:t>、管理、结算及工程款的催收工作，</w:t>
      </w:r>
      <w:proofErr w:type="gramStart"/>
      <w:r w:rsidR="003268AE" w:rsidRPr="00DD3627">
        <w:rPr>
          <w:rFonts w:asciiTheme="majorEastAsia" w:eastAsiaTheme="majorEastAsia" w:hAnsiTheme="majorEastAsia" w:hint="eastAsia"/>
          <w:sz w:val="28"/>
          <w:szCs w:val="28"/>
        </w:rPr>
        <w:t>做好队</w:t>
      </w:r>
      <w:proofErr w:type="gramEnd"/>
      <w:r w:rsidR="003268AE" w:rsidRPr="00DD3627">
        <w:rPr>
          <w:rFonts w:asciiTheme="majorEastAsia" w:eastAsiaTheme="majorEastAsia" w:hAnsiTheme="majorEastAsia" w:hint="eastAsia"/>
          <w:sz w:val="28"/>
          <w:szCs w:val="28"/>
        </w:rPr>
        <w:t>内部经济责任制考核等工作；</w:t>
      </w:r>
      <w:r w:rsidRPr="00DD3627">
        <w:rPr>
          <w:rFonts w:asciiTheme="majorEastAsia" w:eastAsiaTheme="majorEastAsia" w:hAnsiTheme="majorEastAsia" w:hint="eastAsia"/>
          <w:sz w:val="28"/>
          <w:szCs w:val="28"/>
        </w:rPr>
        <w:t>总工办及地质勘查院：负责地质调查及勘探工作。党群办：负责宣传教育及干部档案管理工作；安全科：负责安全消防、治安防范等工作；离退休管理科：负责离退休人员的管理及慰问等工作；物业管理科：负责全队房产、水电管理和维修工作；宜州基地管</w:t>
      </w:r>
      <w:r w:rsidR="009D4A55" w:rsidRPr="00DD3627">
        <w:rPr>
          <w:rFonts w:asciiTheme="majorEastAsia" w:eastAsiaTheme="majorEastAsia" w:hAnsiTheme="majorEastAsia" w:hint="eastAsia"/>
          <w:sz w:val="28"/>
          <w:szCs w:val="28"/>
        </w:rPr>
        <w:t>理处：负责宜州基地房产管理及维修</w:t>
      </w:r>
      <w:proofErr w:type="gramStart"/>
      <w:r w:rsidR="009D4A55" w:rsidRPr="00DD3627">
        <w:rPr>
          <w:rFonts w:asciiTheme="majorEastAsia" w:eastAsiaTheme="majorEastAsia" w:hAnsiTheme="majorEastAsia" w:hint="eastAsia"/>
          <w:sz w:val="28"/>
          <w:szCs w:val="28"/>
        </w:rPr>
        <w:t>工作</w:t>
      </w:r>
      <w:r w:rsidRPr="00DD3627">
        <w:rPr>
          <w:rFonts w:asciiTheme="majorEastAsia" w:eastAsiaTheme="majorEastAsia" w:hAnsiTheme="majorEastAsia" w:hint="eastAsia"/>
          <w:sz w:val="28"/>
          <w:szCs w:val="28"/>
        </w:rPr>
        <w:t>工作</w:t>
      </w:r>
      <w:proofErr w:type="gramEnd"/>
      <w:r w:rsidR="00883304" w:rsidRPr="00DD3627">
        <w:rPr>
          <w:rFonts w:asciiTheme="majorEastAsia" w:eastAsiaTheme="majorEastAsia" w:hAnsiTheme="majorEastAsia" w:hint="eastAsia"/>
          <w:sz w:val="28"/>
          <w:szCs w:val="28"/>
        </w:rPr>
        <w:t>；团委：</w:t>
      </w:r>
      <w:proofErr w:type="gramStart"/>
      <w:r w:rsidR="00883304" w:rsidRPr="00DD3627">
        <w:rPr>
          <w:rFonts w:asciiTheme="majorEastAsia" w:eastAsiaTheme="majorEastAsia" w:hAnsiTheme="majorEastAsia" w:hint="eastAsia"/>
          <w:sz w:val="28"/>
          <w:szCs w:val="28"/>
        </w:rPr>
        <w:t>开展队</w:t>
      </w:r>
      <w:proofErr w:type="gramEnd"/>
      <w:r w:rsidR="00883304" w:rsidRPr="00DD3627">
        <w:rPr>
          <w:rFonts w:asciiTheme="majorEastAsia" w:eastAsiaTheme="majorEastAsia" w:hAnsiTheme="majorEastAsia" w:hint="eastAsia"/>
          <w:sz w:val="28"/>
          <w:szCs w:val="28"/>
        </w:rPr>
        <w:t>共青团员的思想教育，抓好团的基础工作</w:t>
      </w:r>
      <w:r w:rsidR="00883304" w:rsidRPr="00DD3627">
        <w:rPr>
          <w:rFonts w:asciiTheme="majorEastAsia" w:eastAsiaTheme="majorEastAsia" w:hAnsiTheme="majorEastAsia" w:hint="eastAsia"/>
          <w:sz w:val="28"/>
          <w:szCs w:val="28"/>
        </w:rPr>
        <w:lastRenderedPageBreak/>
        <w:t>和团的组织建设。</w:t>
      </w:r>
    </w:p>
    <w:p w:rsidR="00FC56C2" w:rsidRPr="00DD3627" w:rsidRDefault="00FC56C2" w:rsidP="00C472DE">
      <w:pPr>
        <w:ind w:firstLineChars="200" w:firstLine="560"/>
        <w:rPr>
          <w:rFonts w:asciiTheme="majorEastAsia" w:eastAsiaTheme="majorEastAsia" w:hAnsiTheme="majorEastAsia"/>
          <w:b/>
          <w:sz w:val="28"/>
          <w:szCs w:val="28"/>
        </w:rPr>
      </w:pPr>
      <w:r w:rsidRPr="00DD3627">
        <w:rPr>
          <w:rFonts w:asciiTheme="majorEastAsia" w:eastAsiaTheme="majorEastAsia" w:hAnsiTheme="majorEastAsia" w:hint="eastAsia"/>
          <w:sz w:val="28"/>
          <w:szCs w:val="28"/>
        </w:rPr>
        <w:t>二、</w:t>
      </w:r>
      <w:r w:rsidRPr="00DD3627">
        <w:rPr>
          <w:rFonts w:asciiTheme="majorEastAsia" w:eastAsiaTheme="majorEastAsia" w:hAnsiTheme="majorEastAsia" w:hint="eastAsia"/>
          <w:b/>
          <w:sz w:val="28"/>
          <w:szCs w:val="28"/>
        </w:rPr>
        <w:t>人员构成情况：</w:t>
      </w:r>
    </w:p>
    <w:p w:rsidR="00FC56C2" w:rsidRPr="00DD3627" w:rsidRDefault="00FC56C2" w:rsidP="00C472DE">
      <w:pPr>
        <w:ind w:firstLineChars="200" w:firstLine="560"/>
        <w:rPr>
          <w:rFonts w:asciiTheme="majorEastAsia" w:eastAsiaTheme="majorEastAsia" w:hAnsiTheme="majorEastAsia"/>
          <w:sz w:val="28"/>
          <w:szCs w:val="28"/>
        </w:rPr>
      </w:pPr>
      <w:r w:rsidRPr="00DD3627">
        <w:rPr>
          <w:rFonts w:asciiTheme="majorEastAsia" w:eastAsiaTheme="majorEastAsia" w:hAnsiTheme="majorEastAsia" w:hint="eastAsia"/>
          <w:sz w:val="28"/>
          <w:szCs w:val="28"/>
        </w:rPr>
        <w:t>2020年11月末（2021年部门预算编制人数）单位编制人数192人，其中：编内实有在职人数183人，离退休人员791人，其中：离休人员2人，退休人员 789 人；在编职工及退休职工人数总计974人。编外在职人数 40人。</w:t>
      </w:r>
    </w:p>
    <w:p w:rsidR="00FC56C2" w:rsidRPr="00DD3627" w:rsidRDefault="00FC56C2" w:rsidP="00FC56C2">
      <w:pPr>
        <w:tabs>
          <w:tab w:val="center" w:pos="4475"/>
        </w:tabs>
        <w:spacing w:line="600" w:lineRule="exact"/>
        <w:ind w:firstLine="645"/>
        <w:rPr>
          <w:rFonts w:asciiTheme="majorEastAsia" w:eastAsiaTheme="majorEastAsia" w:hAnsiTheme="majorEastAsia"/>
          <w:sz w:val="28"/>
          <w:szCs w:val="28"/>
        </w:rPr>
      </w:pPr>
      <w:r w:rsidRPr="00DD3627">
        <w:rPr>
          <w:rFonts w:asciiTheme="majorEastAsia" w:eastAsiaTheme="majorEastAsia" w:hAnsiTheme="majorEastAsia" w:hint="eastAsia"/>
          <w:sz w:val="28"/>
          <w:szCs w:val="28"/>
        </w:rPr>
        <w:t>第二部分：广西壮族自治区第七地质队2021</w:t>
      </w:r>
      <w:r w:rsidR="008F23A9">
        <w:rPr>
          <w:rFonts w:asciiTheme="majorEastAsia" w:eastAsiaTheme="majorEastAsia" w:hAnsiTheme="majorEastAsia" w:hint="eastAsia"/>
          <w:sz w:val="28"/>
          <w:szCs w:val="28"/>
        </w:rPr>
        <w:t>年</w:t>
      </w:r>
      <w:r w:rsidRPr="00DD3627">
        <w:rPr>
          <w:rFonts w:asciiTheme="majorEastAsia" w:eastAsiaTheme="majorEastAsia" w:hAnsiTheme="majorEastAsia" w:hint="eastAsia"/>
          <w:sz w:val="28"/>
          <w:szCs w:val="28"/>
        </w:rPr>
        <w:t>预算情况说明</w:t>
      </w:r>
    </w:p>
    <w:p w:rsidR="00FC56C2" w:rsidRPr="00DD3627" w:rsidRDefault="008F23A9" w:rsidP="00FC56C2">
      <w:pPr>
        <w:tabs>
          <w:tab w:val="center" w:pos="4475"/>
        </w:tabs>
        <w:spacing w:line="600" w:lineRule="exact"/>
        <w:ind w:firstLine="645"/>
        <w:rPr>
          <w:rFonts w:asciiTheme="majorEastAsia" w:eastAsiaTheme="majorEastAsia" w:hAnsiTheme="majorEastAsia"/>
          <w:sz w:val="28"/>
          <w:szCs w:val="28"/>
        </w:rPr>
      </w:pPr>
      <w:r>
        <w:rPr>
          <w:rFonts w:asciiTheme="majorEastAsia" w:eastAsiaTheme="majorEastAsia" w:hAnsiTheme="majorEastAsia" w:hint="eastAsia"/>
          <w:sz w:val="28"/>
          <w:szCs w:val="28"/>
        </w:rPr>
        <w:t>一、单位</w:t>
      </w:r>
      <w:r w:rsidR="00FC56C2" w:rsidRPr="00DD3627">
        <w:rPr>
          <w:rFonts w:asciiTheme="majorEastAsia" w:eastAsiaTheme="majorEastAsia" w:hAnsiTheme="majorEastAsia" w:hint="eastAsia"/>
          <w:sz w:val="28"/>
          <w:szCs w:val="28"/>
        </w:rPr>
        <w:t>收支总体情况说明</w:t>
      </w:r>
    </w:p>
    <w:p w:rsidR="00FC56C2" w:rsidRPr="00DD3627" w:rsidRDefault="00FC56C2" w:rsidP="00C472DE">
      <w:pPr>
        <w:ind w:firstLineChars="200" w:firstLine="560"/>
        <w:rPr>
          <w:rFonts w:asciiTheme="majorEastAsia" w:eastAsiaTheme="majorEastAsia" w:hAnsiTheme="majorEastAsia"/>
          <w:sz w:val="28"/>
          <w:szCs w:val="28"/>
        </w:rPr>
      </w:pPr>
      <w:r w:rsidRPr="00DD3627">
        <w:rPr>
          <w:rFonts w:asciiTheme="majorEastAsia" w:eastAsiaTheme="majorEastAsia" w:hAnsiTheme="majorEastAsia" w:hint="eastAsia"/>
          <w:sz w:val="28"/>
          <w:szCs w:val="28"/>
        </w:rPr>
        <w:t>2021年预算总收入5434.31万元，同比增加 1169.8万元，同比增长了27.43 %。2021年预算总支出5434.31万元，同比增加 1169.8万元，同比增长了27.43 %。主要原因是华地工贸调入46人，新入编3人工资福利等费用及根据《人力资源社会保障部财政部关于调整野外地质队、测绘地理信息系统测绘队工作人员基本工资标准的通知》（</w:t>
      </w:r>
      <w:proofErr w:type="gramStart"/>
      <w:r w:rsidRPr="00DD3627">
        <w:rPr>
          <w:rFonts w:asciiTheme="majorEastAsia" w:eastAsiaTheme="majorEastAsia" w:hAnsiTheme="majorEastAsia" w:hint="eastAsia"/>
          <w:sz w:val="28"/>
          <w:szCs w:val="28"/>
        </w:rPr>
        <w:t>人社部</w:t>
      </w:r>
      <w:proofErr w:type="gramEnd"/>
      <w:r w:rsidRPr="00DD3627">
        <w:rPr>
          <w:rFonts w:asciiTheme="majorEastAsia" w:eastAsiaTheme="majorEastAsia" w:hAnsiTheme="majorEastAsia" w:hint="eastAsia"/>
          <w:sz w:val="28"/>
          <w:szCs w:val="28"/>
        </w:rPr>
        <w:t>发【2020】23号）的有关精神，我单位2021年人员经费按文件要求进行了调增，因此2021年预算的一般预算拨款略有所增长，从而导致部门收支预算较去年略有增长。</w:t>
      </w:r>
    </w:p>
    <w:p w:rsidR="00FC56C2" w:rsidRPr="00DD3627" w:rsidRDefault="008F23A9" w:rsidP="00FC56C2">
      <w:pPr>
        <w:tabs>
          <w:tab w:val="center" w:pos="4475"/>
        </w:tabs>
        <w:spacing w:line="600" w:lineRule="exact"/>
        <w:ind w:firstLine="645"/>
        <w:rPr>
          <w:rFonts w:asciiTheme="majorEastAsia" w:eastAsiaTheme="majorEastAsia" w:hAnsiTheme="majorEastAsia"/>
          <w:sz w:val="28"/>
          <w:szCs w:val="28"/>
        </w:rPr>
      </w:pPr>
      <w:r>
        <w:rPr>
          <w:rFonts w:asciiTheme="majorEastAsia" w:eastAsiaTheme="majorEastAsia" w:hAnsiTheme="majorEastAsia" w:hint="eastAsia"/>
          <w:sz w:val="28"/>
          <w:szCs w:val="28"/>
        </w:rPr>
        <w:t>二、单位</w:t>
      </w:r>
      <w:r w:rsidR="00FC56C2" w:rsidRPr="00DD3627">
        <w:rPr>
          <w:rFonts w:asciiTheme="majorEastAsia" w:eastAsiaTheme="majorEastAsia" w:hAnsiTheme="majorEastAsia" w:hint="eastAsia"/>
          <w:sz w:val="28"/>
          <w:szCs w:val="28"/>
        </w:rPr>
        <w:t>收入总体情况说明</w:t>
      </w:r>
    </w:p>
    <w:p w:rsidR="00FC56C2" w:rsidRPr="00DD3627" w:rsidRDefault="00FC56C2" w:rsidP="00C472DE">
      <w:pPr>
        <w:ind w:firstLineChars="200" w:firstLine="560"/>
        <w:rPr>
          <w:rFonts w:asciiTheme="majorEastAsia" w:eastAsiaTheme="majorEastAsia" w:hAnsiTheme="majorEastAsia"/>
          <w:sz w:val="28"/>
          <w:szCs w:val="28"/>
        </w:rPr>
      </w:pPr>
      <w:r w:rsidRPr="00DD3627">
        <w:rPr>
          <w:rFonts w:asciiTheme="majorEastAsia" w:eastAsiaTheme="majorEastAsia" w:hAnsiTheme="majorEastAsia" w:hint="eastAsia"/>
          <w:sz w:val="28"/>
          <w:szCs w:val="28"/>
        </w:rPr>
        <w:t>2021年预算总收入5434.31万元，同比增加 1169.8万元，同比增长了27.43 %。其中：一般公共预算拨款4796.27万元，同比增加 1196.00万元，同比增长33.22%；未纳入财政专户管理的收入638.04万元（为事业收入、其他收入），同比减少了26.2</w:t>
      </w:r>
      <w:r w:rsidR="002B3531" w:rsidRPr="00DD3627">
        <w:rPr>
          <w:rFonts w:asciiTheme="majorEastAsia" w:eastAsiaTheme="majorEastAsia" w:hAnsiTheme="majorEastAsia" w:hint="eastAsia"/>
          <w:sz w:val="28"/>
          <w:szCs w:val="28"/>
        </w:rPr>
        <w:t>0</w:t>
      </w:r>
      <w:r w:rsidRPr="00DD3627">
        <w:rPr>
          <w:rFonts w:asciiTheme="majorEastAsia" w:eastAsiaTheme="majorEastAsia" w:hAnsiTheme="majorEastAsia" w:hint="eastAsia"/>
          <w:sz w:val="28"/>
          <w:szCs w:val="28"/>
        </w:rPr>
        <w:t>万元，同比下降3.94%；与上年相比，预算总收入幅度有所增长，主要原因是华地工贸调入46人，新入编3人工资福利等费用及根据《人力资源社会保障部财政部关于调整野外地质队、测绘地理信息系统测绘队工作人员基本工资标准的通知》（</w:t>
      </w:r>
      <w:proofErr w:type="gramStart"/>
      <w:r w:rsidRPr="00DD3627">
        <w:rPr>
          <w:rFonts w:asciiTheme="majorEastAsia" w:eastAsiaTheme="majorEastAsia" w:hAnsiTheme="majorEastAsia" w:hint="eastAsia"/>
          <w:sz w:val="28"/>
          <w:szCs w:val="28"/>
        </w:rPr>
        <w:t>人社部</w:t>
      </w:r>
      <w:proofErr w:type="gramEnd"/>
      <w:r w:rsidRPr="00DD3627">
        <w:rPr>
          <w:rFonts w:asciiTheme="majorEastAsia" w:eastAsiaTheme="majorEastAsia" w:hAnsiTheme="majorEastAsia" w:hint="eastAsia"/>
          <w:sz w:val="28"/>
          <w:szCs w:val="28"/>
        </w:rPr>
        <w:t>发【2020】23号）的有关精神，我单位2021年人员经费按文件要求进行了调增，因此2021年预算的一般预算拨款略有所增长，从而导致部门收支预算较去年略有增长。</w:t>
      </w:r>
    </w:p>
    <w:p w:rsidR="00FC56C2" w:rsidRPr="00DD3627" w:rsidRDefault="008F23A9" w:rsidP="00FC56C2">
      <w:pPr>
        <w:tabs>
          <w:tab w:val="center" w:pos="4475"/>
        </w:tabs>
        <w:spacing w:line="600" w:lineRule="exact"/>
        <w:ind w:firstLine="645"/>
        <w:rPr>
          <w:rFonts w:asciiTheme="majorEastAsia" w:eastAsiaTheme="majorEastAsia" w:hAnsiTheme="majorEastAsia"/>
          <w:sz w:val="28"/>
          <w:szCs w:val="28"/>
        </w:rPr>
      </w:pPr>
      <w:r>
        <w:rPr>
          <w:rFonts w:asciiTheme="majorEastAsia" w:eastAsiaTheme="majorEastAsia" w:hAnsiTheme="majorEastAsia" w:hint="eastAsia"/>
          <w:sz w:val="28"/>
          <w:szCs w:val="28"/>
        </w:rPr>
        <w:t>三、单位</w:t>
      </w:r>
      <w:r w:rsidR="00FC56C2" w:rsidRPr="00DD3627">
        <w:rPr>
          <w:rFonts w:asciiTheme="majorEastAsia" w:eastAsiaTheme="majorEastAsia" w:hAnsiTheme="majorEastAsia" w:hint="eastAsia"/>
          <w:sz w:val="28"/>
          <w:szCs w:val="28"/>
        </w:rPr>
        <w:t>支出总体情况说明</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lastRenderedPageBreak/>
        <w:t>2021年支出预算5434.31万元，按预算功能科目分，共分为四类，其中：资源探勘信息等支出4437.05万元，占支出总预算81.65%；社会保障和就业支出536.58万元，占总预算9.87%；医疗卫生与计划生育支出192.39万元，占支出总预算3.54%；住房保障支出268.29万元，占支出总预算4.94%。</w:t>
      </w:r>
    </w:p>
    <w:p w:rsidR="00FC56C2" w:rsidRPr="00DD3627" w:rsidRDefault="00FC56C2" w:rsidP="00C472DE">
      <w:pPr>
        <w:ind w:firstLineChars="200" w:firstLine="560"/>
        <w:rPr>
          <w:rFonts w:asciiTheme="majorEastAsia" w:eastAsiaTheme="majorEastAsia" w:hAnsiTheme="majorEastAsia"/>
          <w:sz w:val="28"/>
          <w:szCs w:val="28"/>
        </w:rPr>
      </w:pPr>
      <w:r w:rsidRPr="00DD3627">
        <w:rPr>
          <w:rFonts w:asciiTheme="majorEastAsia" w:eastAsiaTheme="majorEastAsia" w:hAnsiTheme="majorEastAsia" w:cs="宋体" w:hint="eastAsia"/>
          <w:color w:val="525353"/>
          <w:kern w:val="0"/>
          <w:sz w:val="28"/>
          <w:szCs w:val="28"/>
        </w:rPr>
        <w:t>按预算经济科目划分，基本支出4492.07占支出总预算82.66%，同比增加1137.3万元，同比增长33.90%，其中：工资福利支出预算3266.83万元，占支出总预算的60.11%；商品和服务支出361.30万元，占支出总预算的6.65%；对个人和家庭的补助支出预算863.94万元，占支出总预算的15.90%；项目支出预算942.24万元，占支出总预算的17.34%，同比增加32.50万元，同比增长3.57%，</w:t>
      </w:r>
      <w:r w:rsidRPr="00DD3627">
        <w:rPr>
          <w:rFonts w:asciiTheme="majorEastAsia" w:eastAsiaTheme="majorEastAsia" w:hAnsiTheme="majorEastAsia" w:hint="eastAsia"/>
          <w:sz w:val="28"/>
          <w:szCs w:val="28"/>
        </w:rPr>
        <w:t>主要原因是华地工贸调入46人，新入编3人工资福利等费用及根据《人力资源社会保障部财政部关于调整野外地质队、测绘地理信息系统测绘队工作人员基本工资标准的通知》（</w:t>
      </w:r>
      <w:proofErr w:type="gramStart"/>
      <w:r w:rsidRPr="00DD3627">
        <w:rPr>
          <w:rFonts w:asciiTheme="majorEastAsia" w:eastAsiaTheme="majorEastAsia" w:hAnsiTheme="majorEastAsia" w:hint="eastAsia"/>
          <w:sz w:val="28"/>
          <w:szCs w:val="28"/>
        </w:rPr>
        <w:t>人社部</w:t>
      </w:r>
      <w:proofErr w:type="gramEnd"/>
      <w:r w:rsidRPr="00DD3627">
        <w:rPr>
          <w:rFonts w:asciiTheme="majorEastAsia" w:eastAsiaTheme="majorEastAsia" w:hAnsiTheme="majorEastAsia" w:hint="eastAsia"/>
          <w:sz w:val="28"/>
          <w:szCs w:val="28"/>
        </w:rPr>
        <w:t>发【2020】23号）的有关精神，我单位2021年人员经费按文件要求进行了调增，因此2021年预算的一般预算拨款有所增长，从而导致部门收支预算较去年有所增长。</w:t>
      </w:r>
    </w:p>
    <w:p w:rsidR="00FC56C2" w:rsidRPr="00DD3627" w:rsidRDefault="00FC56C2" w:rsidP="00FC56C2">
      <w:pPr>
        <w:tabs>
          <w:tab w:val="center" w:pos="4475"/>
        </w:tabs>
        <w:spacing w:line="600" w:lineRule="exact"/>
        <w:ind w:firstLine="645"/>
        <w:rPr>
          <w:rFonts w:asciiTheme="majorEastAsia" w:eastAsiaTheme="majorEastAsia" w:hAnsiTheme="majorEastAsia"/>
          <w:sz w:val="28"/>
          <w:szCs w:val="28"/>
        </w:rPr>
      </w:pPr>
      <w:r w:rsidRPr="00DD3627">
        <w:rPr>
          <w:rFonts w:asciiTheme="majorEastAsia" w:eastAsiaTheme="majorEastAsia" w:hAnsiTheme="majorEastAsia" w:hint="eastAsia"/>
          <w:sz w:val="28"/>
          <w:szCs w:val="28"/>
        </w:rPr>
        <w:t>四、财政拨款收支总体情况说明</w:t>
      </w:r>
    </w:p>
    <w:p w:rsidR="00FC56C2" w:rsidRPr="00DD3627" w:rsidRDefault="00FC56C2" w:rsidP="00C472DE">
      <w:pPr>
        <w:ind w:firstLineChars="200" w:firstLine="560"/>
        <w:rPr>
          <w:rFonts w:asciiTheme="majorEastAsia" w:eastAsiaTheme="majorEastAsia" w:hAnsiTheme="majorEastAsia"/>
          <w:sz w:val="28"/>
          <w:szCs w:val="28"/>
        </w:rPr>
      </w:pPr>
      <w:r w:rsidRPr="00DD3627">
        <w:rPr>
          <w:rFonts w:asciiTheme="majorEastAsia" w:eastAsiaTheme="majorEastAsia" w:hAnsiTheme="majorEastAsia" w:cs="宋体" w:hint="eastAsia"/>
          <w:color w:val="525353"/>
          <w:kern w:val="0"/>
          <w:sz w:val="28"/>
          <w:szCs w:val="28"/>
        </w:rPr>
        <w:t>2021年一般公共预算拨款收入4796.27万元，同比增加了1196.00万元，同比增长了33.22%；一般预算拨款支出4796.27万元，增加了1196.00万元，增长了33.22%；增长</w:t>
      </w:r>
      <w:r w:rsidRPr="00DD3627">
        <w:rPr>
          <w:rFonts w:asciiTheme="majorEastAsia" w:eastAsiaTheme="majorEastAsia" w:hAnsiTheme="majorEastAsia" w:hint="eastAsia"/>
          <w:sz w:val="28"/>
          <w:szCs w:val="28"/>
        </w:rPr>
        <w:t>主要原因是华地工贸调入46人，新入编3人工资福利等费用及根据《人力资源社会保障部财政部关于调整野外地质队、测绘地理信息系统测绘队工作人员基本工资标准的通知》（</w:t>
      </w:r>
      <w:proofErr w:type="gramStart"/>
      <w:r w:rsidRPr="00DD3627">
        <w:rPr>
          <w:rFonts w:asciiTheme="majorEastAsia" w:eastAsiaTheme="majorEastAsia" w:hAnsiTheme="majorEastAsia" w:hint="eastAsia"/>
          <w:sz w:val="28"/>
          <w:szCs w:val="28"/>
        </w:rPr>
        <w:t>人社部</w:t>
      </w:r>
      <w:proofErr w:type="gramEnd"/>
      <w:r w:rsidRPr="00DD3627">
        <w:rPr>
          <w:rFonts w:asciiTheme="majorEastAsia" w:eastAsiaTheme="majorEastAsia" w:hAnsiTheme="majorEastAsia" w:hint="eastAsia"/>
          <w:sz w:val="28"/>
          <w:szCs w:val="28"/>
        </w:rPr>
        <w:t>发【2020】23号）的有关精神，我单位2021年人员经费按文件要求进行了调增，因此2021年预算的一般预算拨款略有所增长，从而导致部门收支预算较去年略有增长。</w:t>
      </w:r>
    </w:p>
    <w:p w:rsidR="00FC56C2" w:rsidRPr="00DD3627" w:rsidRDefault="00FC56C2" w:rsidP="00FC56C2">
      <w:pPr>
        <w:tabs>
          <w:tab w:val="center" w:pos="4475"/>
        </w:tabs>
        <w:spacing w:line="600" w:lineRule="exact"/>
        <w:ind w:firstLine="645"/>
        <w:rPr>
          <w:rFonts w:asciiTheme="majorEastAsia" w:eastAsiaTheme="majorEastAsia" w:hAnsiTheme="majorEastAsia"/>
          <w:sz w:val="28"/>
          <w:szCs w:val="28"/>
        </w:rPr>
      </w:pPr>
      <w:r w:rsidRPr="00DD3627">
        <w:rPr>
          <w:rFonts w:asciiTheme="majorEastAsia" w:eastAsiaTheme="majorEastAsia" w:hAnsiTheme="majorEastAsia" w:hint="eastAsia"/>
          <w:sz w:val="28"/>
          <w:szCs w:val="28"/>
        </w:rPr>
        <w:t>五、一般公共预算支出情况说明</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2021年一般预算拨款支出4796.27万元，同比增加了1196.00万元,同比增长了33.22%；增长主要</w:t>
      </w:r>
      <w:r w:rsidRPr="00DD3627">
        <w:rPr>
          <w:rFonts w:asciiTheme="majorEastAsia" w:eastAsiaTheme="majorEastAsia" w:hAnsiTheme="majorEastAsia" w:hint="eastAsia"/>
          <w:sz w:val="28"/>
          <w:szCs w:val="28"/>
        </w:rPr>
        <w:t>原因是华地工贸调入46人，新入编3人工资福利等费用及</w:t>
      </w:r>
      <w:r w:rsidRPr="00DD3627">
        <w:rPr>
          <w:rFonts w:asciiTheme="majorEastAsia" w:eastAsiaTheme="majorEastAsia" w:hAnsiTheme="majorEastAsia" w:cs="宋体" w:hint="eastAsia"/>
          <w:color w:val="525353"/>
          <w:kern w:val="0"/>
          <w:sz w:val="28"/>
          <w:szCs w:val="28"/>
        </w:rPr>
        <w:t>根据《人力资源社会保障部 财政部 关于调整野外地质勘探队、</w:t>
      </w:r>
      <w:r w:rsidRPr="00DD3627">
        <w:rPr>
          <w:rFonts w:asciiTheme="majorEastAsia" w:eastAsiaTheme="majorEastAsia" w:hAnsiTheme="majorEastAsia" w:cs="宋体" w:hint="eastAsia"/>
          <w:color w:val="525353"/>
          <w:kern w:val="0"/>
          <w:sz w:val="28"/>
          <w:szCs w:val="28"/>
        </w:rPr>
        <w:lastRenderedPageBreak/>
        <w:t>测绘地理信息系统测绘队工作人员基本工资标准的通知》（</w:t>
      </w:r>
      <w:proofErr w:type="gramStart"/>
      <w:r w:rsidRPr="00DD3627">
        <w:rPr>
          <w:rFonts w:asciiTheme="majorEastAsia" w:eastAsiaTheme="majorEastAsia" w:hAnsiTheme="majorEastAsia" w:cs="宋体" w:hint="eastAsia"/>
          <w:color w:val="525353"/>
          <w:kern w:val="0"/>
          <w:sz w:val="28"/>
          <w:szCs w:val="28"/>
        </w:rPr>
        <w:t>人社部</w:t>
      </w:r>
      <w:proofErr w:type="gramEnd"/>
      <w:r w:rsidRPr="00DD3627">
        <w:rPr>
          <w:rFonts w:asciiTheme="majorEastAsia" w:eastAsiaTheme="majorEastAsia" w:hAnsiTheme="majorEastAsia" w:cs="宋体" w:hint="eastAsia"/>
          <w:color w:val="525353"/>
          <w:kern w:val="0"/>
          <w:sz w:val="28"/>
          <w:szCs w:val="28"/>
        </w:rPr>
        <w:t>发[2020]23号）的有关精神，我单位2021年人员经费按文件要求进行了调增，因此2021年预算的一般预算拨款略有增长，从而导致部门收支预算较去年略有增长。</w:t>
      </w:r>
    </w:p>
    <w:p w:rsidR="00FC56C2" w:rsidRPr="00DD3627" w:rsidRDefault="00FC56C2" w:rsidP="00FC56C2">
      <w:pPr>
        <w:tabs>
          <w:tab w:val="center" w:pos="4475"/>
        </w:tabs>
        <w:spacing w:line="600" w:lineRule="exact"/>
        <w:ind w:firstLine="645"/>
        <w:rPr>
          <w:rFonts w:asciiTheme="majorEastAsia" w:eastAsiaTheme="majorEastAsia" w:hAnsiTheme="majorEastAsia"/>
          <w:sz w:val="28"/>
          <w:szCs w:val="28"/>
        </w:rPr>
      </w:pPr>
      <w:r w:rsidRPr="00DD3627">
        <w:rPr>
          <w:rFonts w:asciiTheme="majorEastAsia" w:eastAsiaTheme="majorEastAsia" w:hAnsiTheme="majorEastAsia" w:hint="eastAsia"/>
          <w:sz w:val="28"/>
          <w:szCs w:val="28"/>
        </w:rPr>
        <w:t>六、一般公共预算基本支出情况说明</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2021年一般公共预算基本支出4492.07万元，同比增加了1137.30万元，同比增长了33.90%。其中，人员经费4130.77万元，同比增加了1052.61 万元，同比增长了 34.19 %;公用经费361.30万元，同比增长84.69了万元，同比增长了30.62 %。增长主要</w:t>
      </w:r>
      <w:r w:rsidRPr="00DD3627">
        <w:rPr>
          <w:rFonts w:asciiTheme="majorEastAsia" w:eastAsiaTheme="majorEastAsia" w:hAnsiTheme="majorEastAsia" w:hint="eastAsia"/>
          <w:sz w:val="28"/>
          <w:szCs w:val="28"/>
        </w:rPr>
        <w:t>原因是华地工贸调入46人，新入编3人工资福利等费用及</w:t>
      </w:r>
      <w:r w:rsidRPr="00DD3627">
        <w:rPr>
          <w:rFonts w:asciiTheme="majorEastAsia" w:eastAsiaTheme="majorEastAsia" w:hAnsiTheme="majorEastAsia" w:cs="宋体" w:hint="eastAsia"/>
          <w:color w:val="525353"/>
          <w:kern w:val="0"/>
          <w:sz w:val="28"/>
          <w:szCs w:val="28"/>
        </w:rPr>
        <w:t>根据《人力资源社会保障部 财政部 关于调整野外地质勘探队、测绘地理信息系统测绘队工作人员基本工资标准的通知》（</w:t>
      </w:r>
      <w:proofErr w:type="gramStart"/>
      <w:r w:rsidRPr="00DD3627">
        <w:rPr>
          <w:rFonts w:asciiTheme="majorEastAsia" w:eastAsiaTheme="majorEastAsia" w:hAnsiTheme="majorEastAsia" w:cs="宋体" w:hint="eastAsia"/>
          <w:color w:val="525353"/>
          <w:kern w:val="0"/>
          <w:sz w:val="28"/>
          <w:szCs w:val="28"/>
        </w:rPr>
        <w:t>人社部</w:t>
      </w:r>
      <w:proofErr w:type="gramEnd"/>
      <w:r w:rsidRPr="00DD3627">
        <w:rPr>
          <w:rFonts w:asciiTheme="majorEastAsia" w:eastAsiaTheme="majorEastAsia" w:hAnsiTheme="majorEastAsia" w:cs="宋体" w:hint="eastAsia"/>
          <w:color w:val="525353"/>
          <w:kern w:val="0"/>
          <w:sz w:val="28"/>
          <w:szCs w:val="28"/>
        </w:rPr>
        <w:t>发[2020]23号）的有关精神，我单位2021年人员经费按文件要求进行了调增，因此2021年预算的一般预算拨款略有增长，从而导致部门收支预算较去年略有增长。</w:t>
      </w:r>
    </w:p>
    <w:p w:rsidR="00FC56C2" w:rsidRPr="00DD3627" w:rsidRDefault="00FC56C2" w:rsidP="00FC56C2">
      <w:pPr>
        <w:tabs>
          <w:tab w:val="center" w:pos="4475"/>
        </w:tabs>
        <w:spacing w:line="600" w:lineRule="exact"/>
        <w:ind w:firstLine="645"/>
        <w:rPr>
          <w:rFonts w:asciiTheme="majorEastAsia" w:eastAsiaTheme="majorEastAsia" w:hAnsiTheme="majorEastAsia"/>
          <w:sz w:val="28"/>
          <w:szCs w:val="28"/>
        </w:rPr>
      </w:pPr>
    </w:p>
    <w:p w:rsidR="00FC56C2" w:rsidRPr="00DD3627" w:rsidRDefault="00FC56C2" w:rsidP="00FC56C2">
      <w:pPr>
        <w:tabs>
          <w:tab w:val="center" w:pos="4475"/>
        </w:tabs>
        <w:spacing w:line="600" w:lineRule="exact"/>
        <w:ind w:firstLine="645"/>
        <w:rPr>
          <w:rFonts w:asciiTheme="majorEastAsia" w:eastAsiaTheme="majorEastAsia" w:hAnsiTheme="majorEastAsia"/>
          <w:sz w:val="28"/>
          <w:szCs w:val="28"/>
        </w:rPr>
      </w:pPr>
      <w:r w:rsidRPr="00DD3627">
        <w:rPr>
          <w:rFonts w:asciiTheme="majorEastAsia" w:eastAsiaTheme="majorEastAsia" w:hAnsiTheme="majorEastAsia" w:hint="eastAsia"/>
          <w:sz w:val="28"/>
          <w:szCs w:val="28"/>
        </w:rPr>
        <w:t>七、一般公共预算“三公”经费支出情况说明</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2021年一般公共预算“三公”经费3.59万元，同比无增减,其中：因公出国（境）费预算0万元,同比无增减；公务接待费2.11</w:t>
      </w:r>
      <w:r w:rsidR="00E928F6" w:rsidRPr="00DD3627">
        <w:rPr>
          <w:rFonts w:asciiTheme="majorEastAsia" w:eastAsiaTheme="majorEastAsia" w:hAnsiTheme="majorEastAsia" w:cs="宋体" w:hint="eastAsia"/>
          <w:color w:val="525353"/>
          <w:kern w:val="0"/>
          <w:sz w:val="28"/>
          <w:szCs w:val="28"/>
        </w:rPr>
        <w:t>万元，同比无增减</w:t>
      </w:r>
      <w:r w:rsidRPr="00DD3627">
        <w:rPr>
          <w:rFonts w:asciiTheme="majorEastAsia" w:eastAsiaTheme="majorEastAsia" w:hAnsiTheme="majorEastAsia" w:cs="宋体" w:hint="eastAsia"/>
          <w:color w:val="525353"/>
          <w:kern w:val="0"/>
          <w:sz w:val="28"/>
          <w:szCs w:val="28"/>
        </w:rPr>
        <w:t>；公务用车运行维护费1.48万元，同比无增减；公务用车购置费0万元，同比无增减。</w:t>
      </w:r>
    </w:p>
    <w:p w:rsidR="00FC56C2" w:rsidRPr="00DD3627" w:rsidRDefault="00FC56C2" w:rsidP="00FC56C2">
      <w:pPr>
        <w:tabs>
          <w:tab w:val="center" w:pos="4475"/>
        </w:tabs>
        <w:spacing w:line="600" w:lineRule="exact"/>
        <w:ind w:firstLine="645"/>
        <w:rPr>
          <w:rFonts w:asciiTheme="majorEastAsia" w:eastAsiaTheme="majorEastAsia" w:hAnsiTheme="majorEastAsia"/>
          <w:sz w:val="28"/>
          <w:szCs w:val="28"/>
        </w:rPr>
      </w:pPr>
      <w:r w:rsidRPr="00DD3627">
        <w:rPr>
          <w:rFonts w:asciiTheme="majorEastAsia" w:eastAsiaTheme="majorEastAsia" w:hAnsiTheme="majorEastAsia" w:hint="eastAsia"/>
          <w:sz w:val="28"/>
          <w:szCs w:val="28"/>
        </w:rPr>
        <w:t>八、政府性基金预算支出情况说明</w:t>
      </w:r>
    </w:p>
    <w:p w:rsidR="00FC56C2" w:rsidRPr="00DD3627" w:rsidRDefault="00FC56C2" w:rsidP="00FC56C2">
      <w:pPr>
        <w:tabs>
          <w:tab w:val="center" w:pos="4475"/>
        </w:tabs>
        <w:spacing w:line="600" w:lineRule="exact"/>
        <w:ind w:firstLine="645"/>
        <w:rPr>
          <w:rFonts w:asciiTheme="majorEastAsia" w:eastAsiaTheme="majorEastAsia" w:hAnsiTheme="majorEastAsia"/>
          <w:sz w:val="28"/>
          <w:szCs w:val="28"/>
        </w:rPr>
      </w:pPr>
      <w:r w:rsidRPr="00DD3627">
        <w:rPr>
          <w:rFonts w:asciiTheme="majorEastAsia" w:eastAsiaTheme="majorEastAsia" w:hAnsiTheme="majorEastAsia" w:hint="eastAsia"/>
          <w:sz w:val="28"/>
          <w:szCs w:val="28"/>
        </w:rPr>
        <w:t>我单位2021年部门预算无政府性基金预算</w:t>
      </w:r>
    </w:p>
    <w:p w:rsidR="00FC56C2" w:rsidRPr="00DD3627" w:rsidRDefault="00FC56C2" w:rsidP="00FC56C2">
      <w:pPr>
        <w:tabs>
          <w:tab w:val="center" w:pos="4475"/>
        </w:tabs>
        <w:spacing w:line="600" w:lineRule="exact"/>
        <w:ind w:firstLine="645"/>
        <w:rPr>
          <w:rFonts w:asciiTheme="majorEastAsia" w:eastAsiaTheme="majorEastAsia" w:hAnsiTheme="majorEastAsia"/>
          <w:sz w:val="28"/>
          <w:szCs w:val="28"/>
        </w:rPr>
      </w:pPr>
      <w:r w:rsidRPr="00DD3627">
        <w:rPr>
          <w:rFonts w:asciiTheme="majorEastAsia" w:eastAsiaTheme="majorEastAsia" w:hAnsiTheme="majorEastAsia" w:hint="eastAsia"/>
          <w:sz w:val="28"/>
          <w:szCs w:val="28"/>
        </w:rPr>
        <w:t>九、其他重要事项情况说明</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（一）事业单位相关运行经费预算安排情况</w:t>
      </w:r>
    </w:p>
    <w:p w:rsidR="00FC56C2" w:rsidRPr="00DD3627" w:rsidRDefault="00574EAA"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事业单位相关</w:t>
      </w:r>
      <w:r w:rsidR="00FC56C2" w:rsidRPr="00DD3627">
        <w:rPr>
          <w:rFonts w:asciiTheme="majorEastAsia" w:eastAsiaTheme="majorEastAsia" w:hAnsiTheme="majorEastAsia" w:cs="宋体" w:hint="eastAsia"/>
          <w:color w:val="525353"/>
          <w:kern w:val="0"/>
          <w:sz w:val="28"/>
          <w:szCs w:val="28"/>
        </w:rPr>
        <w:t>运行</w:t>
      </w:r>
      <w:r w:rsidRPr="00DD3627">
        <w:rPr>
          <w:rFonts w:asciiTheme="majorEastAsia" w:eastAsiaTheme="majorEastAsia" w:hAnsiTheme="majorEastAsia" w:cs="宋体" w:hint="eastAsia"/>
          <w:color w:val="525353"/>
          <w:kern w:val="0"/>
          <w:sz w:val="28"/>
          <w:szCs w:val="28"/>
        </w:rPr>
        <w:t>费</w:t>
      </w:r>
      <w:r w:rsidR="00FC56C2" w:rsidRPr="00DD3627">
        <w:rPr>
          <w:rFonts w:asciiTheme="majorEastAsia" w:eastAsiaTheme="majorEastAsia" w:hAnsiTheme="majorEastAsia" w:cs="宋体" w:hint="eastAsia"/>
          <w:color w:val="525353"/>
          <w:kern w:val="0"/>
          <w:sz w:val="28"/>
          <w:szCs w:val="28"/>
        </w:rPr>
        <w:t>4492.07万元。主要用于本单位为保证日常运转发生的基本支出。如根据国家规定的基本工资和津补贴标准等安排的人员经费支出、按自治区统一规定的开支标准安排的办公费、印刷费、水电费、培训费、差旅费、会议费等日常公用经费支出。</w:t>
      </w:r>
      <w:r w:rsidR="00FC56C2" w:rsidRPr="00DD3627">
        <w:rPr>
          <w:rFonts w:asciiTheme="majorEastAsia" w:eastAsiaTheme="majorEastAsia" w:hAnsiTheme="majorEastAsia" w:cs="宋体" w:hint="eastAsia"/>
          <w:color w:val="525353"/>
          <w:kern w:val="0"/>
          <w:sz w:val="28"/>
          <w:szCs w:val="28"/>
        </w:rPr>
        <w:t> </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lastRenderedPageBreak/>
        <w:t>（二）政府采购预算安排情况</w:t>
      </w:r>
      <w:r w:rsidRPr="00DD3627">
        <w:rPr>
          <w:rFonts w:asciiTheme="majorEastAsia" w:eastAsiaTheme="majorEastAsia" w:hAnsiTheme="majorEastAsia" w:cs="宋体" w:hint="eastAsia"/>
          <w:color w:val="525353"/>
          <w:kern w:val="0"/>
          <w:sz w:val="28"/>
          <w:szCs w:val="28"/>
        </w:rPr>
        <w:t> </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2021年政府采购预算244.3万元,其中：集中采购87.46万元，占政府采购预算的35.80 %；分散采购预算156.84万元，占政府采购预算的64.20%。</w:t>
      </w:r>
      <w:r w:rsidRPr="00DD3627">
        <w:rPr>
          <w:rFonts w:asciiTheme="majorEastAsia" w:eastAsiaTheme="majorEastAsia" w:hAnsiTheme="majorEastAsia" w:cs="宋体" w:hint="eastAsia"/>
          <w:color w:val="525353"/>
          <w:kern w:val="0"/>
          <w:sz w:val="28"/>
          <w:szCs w:val="28"/>
        </w:rPr>
        <w:t> </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政府采购资金类型：公共财政预算拨款67.06万元，单位</w:t>
      </w:r>
      <w:proofErr w:type="gramStart"/>
      <w:r w:rsidRPr="00DD3627">
        <w:rPr>
          <w:rFonts w:asciiTheme="majorEastAsia" w:eastAsiaTheme="majorEastAsia" w:hAnsiTheme="majorEastAsia" w:cs="宋体" w:hint="eastAsia"/>
          <w:color w:val="525353"/>
          <w:kern w:val="0"/>
          <w:sz w:val="28"/>
          <w:szCs w:val="28"/>
        </w:rPr>
        <w:t>资金资金</w:t>
      </w:r>
      <w:proofErr w:type="gramEnd"/>
      <w:r w:rsidRPr="00DD3627">
        <w:rPr>
          <w:rFonts w:asciiTheme="majorEastAsia" w:eastAsiaTheme="majorEastAsia" w:hAnsiTheme="majorEastAsia" w:cs="宋体" w:hint="eastAsia"/>
          <w:color w:val="525353"/>
          <w:kern w:val="0"/>
          <w:sz w:val="28"/>
          <w:szCs w:val="28"/>
        </w:rPr>
        <w:t>177.24万元。</w:t>
      </w:r>
      <w:r w:rsidRPr="00DD3627">
        <w:rPr>
          <w:rFonts w:asciiTheme="majorEastAsia" w:eastAsiaTheme="majorEastAsia" w:hAnsiTheme="majorEastAsia" w:cs="宋体" w:hint="eastAsia"/>
          <w:color w:val="525353"/>
          <w:kern w:val="0"/>
          <w:sz w:val="28"/>
          <w:szCs w:val="28"/>
        </w:rPr>
        <w:t> </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按政府采购项目类型分为货物类采购、工程类采购和服务类采购三种类型。货物类采购预算145.66万元，服务类采购预算28.05万元，工程类采购预算70.59万元。</w:t>
      </w:r>
      <w:r w:rsidRPr="00DD3627">
        <w:rPr>
          <w:rFonts w:asciiTheme="majorEastAsia" w:eastAsiaTheme="majorEastAsia" w:hAnsiTheme="majorEastAsia" w:cs="宋体" w:hint="eastAsia"/>
          <w:color w:val="525353"/>
          <w:kern w:val="0"/>
          <w:sz w:val="28"/>
          <w:szCs w:val="28"/>
        </w:rPr>
        <w:t> </w:t>
      </w:r>
      <w:r w:rsidRPr="00DD3627">
        <w:rPr>
          <w:rFonts w:asciiTheme="majorEastAsia" w:eastAsiaTheme="majorEastAsia" w:hAnsiTheme="majorEastAsia" w:cs="宋体" w:hint="eastAsia"/>
          <w:color w:val="525353"/>
          <w:kern w:val="0"/>
          <w:sz w:val="28"/>
          <w:szCs w:val="28"/>
        </w:rPr>
        <w:t> </w:t>
      </w:r>
    </w:p>
    <w:p w:rsidR="00FC56C2" w:rsidRPr="00DD3627" w:rsidRDefault="00FC56C2" w:rsidP="00FC56C2">
      <w:pPr>
        <w:tabs>
          <w:tab w:val="center" w:pos="4475"/>
        </w:tabs>
        <w:spacing w:line="600" w:lineRule="exact"/>
        <w:ind w:firstLine="645"/>
        <w:rPr>
          <w:rFonts w:asciiTheme="majorEastAsia" w:eastAsiaTheme="majorEastAsia" w:hAnsiTheme="majorEastAsia" w:cs="Arial"/>
          <w:kern w:val="0"/>
          <w:sz w:val="28"/>
          <w:szCs w:val="28"/>
        </w:rPr>
      </w:pPr>
      <w:r w:rsidRPr="00DD3627">
        <w:rPr>
          <w:rFonts w:asciiTheme="majorEastAsia" w:eastAsiaTheme="majorEastAsia" w:hAnsiTheme="majorEastAsia" w:cs="Arial" w:hint="eastAsia"/>
          <w:kern w:val="0"/>
          <w:sz w:val="28"/>
          <w:szCs w:val="28"/>
        </w:rPr>
        <w:t>（三）国有资产占用情况说明</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根据自治区公务用车制度改革方案相关规定核定我单位保留的公务用车编制为8辆，实有车辆7辆。其中:离退休干部用车3辆，其他用车4辆。</w:t>
      </w:r>
    </w:p>
    <w:p w:rsidR="00FC56C2" w:rsidRPr="00DD3627" w:rsidRDefault="00FC56C2" w:rsidP="00FC56C2">
      <w:pPr>
        <w:tabs>
          <w:tab w:val="center" w:pos="4475"/>
        </w:tabs>
        <w:spacing w:line="600" w:lineRule="exact"/>
        <w:ind w:firstLine="645"/>
        <w:rPr>
          <w:rFonts w:asciiTheme="majorEastAsia" w:eastAsiaTheme="majorEastAsia" w:hAnsiTheme="majorEastAsia"/>
          <w:sz w:val="28"/>
          <w:szCs w:val="28"/>
        </w:rPr>
      </w:pPr>
      <w:r w:rsidRPr="00DD3627">
        <w:rPr>
          <w:rFonts w:asciiTheme="majorEastAsia" w:eastAsiaTheme="majorEastAsia" w:hAnsiTheme="majorEastAsia" w:hint="eastAsia"/>
          <w:sz w:val="28"/>
          <w:szCs w:val="28"/>
        </w:rPr>
        <w:t>（四）重点项目预算绩效目标等情况说明</w:t>
      </w:r>
    </w:p>
    <w:p w:rsidR="00FC56C2" w:rsidRPr="00DD3627" w:rsidRDefault="00FC56C2" w:rsidP="00FC56C2">
      <w:pPr>
        <w:tabs>
          <w:tab w:val="center" w:pos="4475"/>
        </w:tabs>
        <w:spacing w:line="600" w:lineRule="exact"/>
        <w:ind w:firstLine="645"/>
        <w:rPr>
          <w:rFonts w:asciiTheme="majorEastAsia" w:eastAsiaTheme="majorEastAsia" w:hAnsiTheme="majorEastAsia"/>
          <w:sz w:val="28"/>
          <w:szCs w:val="28"/>
        </w:rPr>
      </w:pPr>
      <w:r w:rsidRPr="00DD3627">
        <w:rPr>
          <w:rFonts w:asciiTheme="majorEastAsia" w:eastAsiaTheme="majorEastAsia" w:hAnsiTheme="majorEastAsia" w:hint="eastAsia"/>
          <w:sz w:val="28"/>
          <w:szCs w:val="28"/>
        </w:rPr>
        <w:t>2021</w:t>
      </w:r>
      <w:r w:rsidR="008F23A9">
        <w:rPr>
          <w:rFonts w:asciiTheme="majorEastAsia" w:eastAsiaTheme="majorEastAsia" w:hAnsiTheme="majorEastAsia" w:hint="eastAsia"/>
          <w:sz w:val="28"/>
          <w:szCs w:val="28"/>
        </w:rPr>
        <w:t>年单位</w:t>
      </w:r>
      <w:r w:rsidRPr="00DD3627">
        <w:rPr>
          <w:rFonts w:asciiTheme="majorEastAsia" w:eastAsiaTheme="majorEastAsia" w:hAnsiTheme="majorEastAsia" w:hint="eastAsia"/>
          <w:sz w:val="28"/>
          <w:szCs w:val="28"/>
        </w:rPr>
        <w:t>预算无预算绩效目标相关情况。</w:t>
      </w:r>
    </w:p>
    <w:p w:rsidR="00FC56C2" w:rsidRPr="00DD3627" w:rsidRDefault="00FC56C2" w:rsidP="00FC56C2">
      <w:pPr>
        <w:tabs>
          <w:tab w:val="center" w:pos="4475"/>
        </w:tabs>
        <w:spacing w:line="600" w:lineRule="exact"/>
        <w:ind w:firstLine="645"/>
        <w:rPr>
          <w:rFonts w:asciiTheme="majorEastAsia" w:eastAsiaTheme="majorEastAsia" w:hAnsiTheme="majorEastAsia"/>
          <w:sz w:val="28"/>
          <w:szCs w:val="28"/>
        </w:rPr>
      </w:pPr>
      <w:r w:rsidRPr="00DD3627">
        <w:rPr>
          <w:rFonts w:asciiTheme="majorEastAsia" w:eastAsiaTheme="majorEastAsia" w:hAnsiTheme="majorEastAsia" w:hint="eastAsia"/>
          <w:sz w:val="28"/>
          <w:szCs w:val="28"/>
        </w:rPr>
        <w:t>第三部分：名词解释</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一、收入科目</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（一）财政拨款：</w:t>
      </w:r>
      <w:proofErr w:type="gramStart"/>
      <w:r w:rsidRPr="00DD3627">
        <w:rPr>
          <w:rFonts w:asciiTheme="majorEastAsia" w:eastAsiaTheme="majorEastAsia" w:hAnsiTheme="majorEastAsia" w:cs="宋体" w:hint="eastAsia"/>
          <w:color w:val="525353"/>
          <w:kern w:val="0"/>
          <w:sz w:val="28"/>
          <w:szCs w:val="28"/>
        </w:rPr>
        <w:t>指省财政厅</w:t>
      </w:r>
      <w:proofErr w:type="gramEnd"/>
      <w:r w:rsidRPr="00DD3627">
        <w:rPr>
          <w:rFonts w:asciiTheme="majorEastAsia" w:eastAsiaTheme="majorEastAsia" w:hAnsiTheme="majorEastAsia" w:cs="宋体" w:hint="eastAsia"/>
          <w:color w:val="525353"/>
          <w:kern w:val="0"/>
          <w:sz w:val="28"/>
          <w:szCs w:val="28"/>
        </w:rPr>
        <w:t>当年拨付我单位的资金。</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（二）事业收入：指事业单位在专业业务活动及辅助活动取得的收入。</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（三）其他收入：指我单位除财政拨款、事业收入等以外的各项收入。</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二、支出科目</w:t>
      </w:r>
    </w:p>
    <w:p w:rsidR="00FC56C2" w:rsidRPr="00DD3627" w:rsidRDefault="00FC56C2" w:rsidP="00FC56C2">
      <w:pPr>
        <w:widowControl/>
        <w:ind w:firstLine="48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hint="eastAsia"/>
          <w:color w:val="525353"/>
          <w:kern w:val="0"/>
          <w:sz w:val="28"/>
          <w:szCs w:val="28"/>
        </w:rPr>
        <w:t>（三）资源勘探信息等支出（类）资源勘探开发（款）其他资源</w:t>
      </w:r>
      <w:proofErr w:type="gramStart"/>
      <w:r w:rsidRPr="00DD3627">
        <w:rPr>
          <w:rFonts w:asciiTheme="majorEastAsia" w:eastAsiaTheme="majorEastAsia" w:hAnsiTheme="majorEastAsia" w:cs="宋体" w:hint="eastAsia"/>
          <w:color w:val="525353"/>
          <w:kern w:val="0"/>
          <w:sz w:val="28"/>
          <w:szCs w:val="28"/>
        </w:rPr>
        <w:t>勘探业支出</w:t>
      </w:r>
      <w:proofErr w:type="gramEnd"/>
      <w:r w:rsidRPr="00DD3627">
        <w:rPr>
          <w:rFonts w:asciiTheme="majorEastAsia" w:eastAsiaTheme="majorEastAsia" w:hAnsiTheme="majorEastAsia" w:cs="宋体" w:hint="eastAsia"/>
          <w:color w:val="525353"/>
          <w:kern w:val="0"/>
          <w:sz w:val="28"/>
          <w:szCs w:val="28"/>
        </w:rPr>
        <w:t>（项）：指其他用于资源</w:t>
      </w:r>
      <w:proofErr w:type="gramStart"/>
      <w:r w:rsidRPr="00DD3627">
        <w:rPr>
          <w:rFonts w:asciiTheme="majorEastAsia" w:eastAsiaTheme="majorEastAsia" w:hAnsiTheme="majorEastAsia" w:cs="宋体" w:hint="eastAsia"/>
          <w:color w:val="525353"/>
          <w:kern w:val="0"/>
          <w:sz w:val="28"/>
          <w:szCs w:val="28"/>
        </w:rPr>
        <w:t>勘探业</w:t>
      </w:r>
      <w:proofErr w:type="gramEnd"/>
      <w:r w:rsidRPr="00DD3627">
        <w:rPr>
          <w:rFonts w:asciiTheme="majorEastAsia" w:eastAsiaTheme="majorEastAsia" w:hAnsiTheme="majorEastAsia" w:cs="宋体" w:hint="eastAsia"/>
          <w:color w:val="525353"/>
          <w:kern w:val="0"/>
          <w:sz w:val="28"/>
          <w:szCs w:val="28"/>
        </w:rPr>
        <w:t>方面的支出。</w:t>
      </w:r>
    </w:p>
    <w:p w:rsidR="00FC56C2" w:rsidRPr="00DD3627" w:rsidRDefault="00FC56C2" w:rsidP="00FC56C2">
      <w:pPr>
        <w:tabs>
          <w:tab w:val="center" w:pos="4475"/>
        </w:tabs>
        <w:spacing w:line="600" w:lineRule="exact"/>
        <w:ind w:firstLine="645"/>
        <w:rPr>
          <w:rFonts w:asciiTheme="majorEastAsia" w:eastAsiaTheme="majorEastAsia" w:hAnsiTheme="majorEastAsia"/>
          <w:sz w:val="28"/>
          <w:szCs w:val="28"/>
        </w:rPr>
      </w:pPr>
      <w:r w:rsidRPr="00DD3627">
        <w:rPr>
          <w:rFonts w:asciiTheme="majorEastAsia" w:eastAsiaTheme="majorEastAsia" w:hAnsiTheme="majorEastAsia" w:hint="eastAsia"/>
          <w:sz w:val="28"/>
          <w:szCs w:val="28"/>
        </w:rPr>
        <w:t>第四部分：广西壮族自治区第七地质队2021</w:t>
      </w:r>
      <w:r w:rsidR="008F23A9">
        <w:rPr>
          <w:rFonts w:asciiTheme="majorEastAsia" w:eastAsiaTheme="majorEastAsia" w:hAnsiTheme="majorEastAsia" w:hint="eastAsia"/>
          <w:sz w:val="28"/>
          <w:szCs w:val="28"/>
        </w:rPr>
        <w:t>年单位</w:t>
      </w:r>
      <w:bookmarkStart w:id="0" w:name="_GoBack"/>
      <w:bookmarkEnd w:id="0"/>
      <w:r w:rsidRPr="00DD3627">
        <w:rPr>
          <w:rFonts w:asciiTheme="majorEastAsia" w:eastAsiaTheme="majorEastAsia" w:hAnsiTheme="majorEastAsia" w:hint="eastAsia"/>
          <w:sz w:val="28"/>
          <w:szCs w:val="28"/>
        </w:rPr>
        <w:t>预算报表</w:t>
      </w:r>
    </w:p>
    <w:p w:rsidR="00FC56C2" w:rsidRPr="00DD3627" w:rsidRDefault="00FC56C2" w:rsidP="00C472DE">
      <w:pPr>
        <w:widowControl/>
        <w:spacing w:line="240" w:lineRule="atLeast"/>
        <w:ind w:firstLineChars="950" w:firstLine="2660"/>
        <w:jc w:val="left"/>
        <w:rPr>
          <w:rFonts w:asciiTheme="majorEastAsia" w:eastAsiaTheme="majorEastAsia" w:hAnsiTheme="majorEastAsia" w:cs="宋体"/>
          <w:color w:val="525353"/>
          <w:kern w:val="0"/>
          <w:sz w:val="28"/>
          <w:szCs w:val="28"/>
        </w:rPr>
      </w:pPr>
      <w:r w:rsidRPr="00DD3627">
        <w:rPr>
          <w:rFonts w:asciiTheme="majorEastAsia" w:eastAsiaTheme="majorEastAsia" w:hAnsiTheme="majorEastAsia" w:cs="宋体"/>
          <w:noProof/>
          <w:color w:val="525353"/>
          <w:kern w:val="0"/>
          <w:sz w:val="28"/>
          <w:szCs w:val="28"/>
        </w:rPr>
        <w:drawing>
          <wp:inline distT="0" distB="0" distL="0" distR="0" wp14:anchorId="5AFF1817" wp14:editId="074C12BC">
            <wp:extent cx="152400" cy="152400"/>
            <wp:effectExtent l="0" t="0" r="0" b="0"/>
            <wp:docPr id="1" name="图片 1" descr="http://dkj.gxzf.gov.cn/govapp/lib/ueditor_demo/ueditor2/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dkj.gxzf.gov.cn/govapp/lib/ueditor_demo/ueditor2/dialogs/attachment/fileTypeImages/icon_xl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tooltip="2021年部门预算公开表.xlsx" w:history="1">
        <w:r w:rsidRPr="00DD3627">
          <w:rPr>
            <w:rFonts w:asciiTheme="majorEastAsia" w:eastAsiaTheme="majorEastAsia" w:hAnsiTheme="majorEastAsia" w:cs="宋体" w:hint="eastAsia"/>
            <w:color w:val="0066CC"/>
            <w:kern w:val="0"/>
            <w:sz w:val="28"/>
            <w:szCs w:val="28"/>
          </w:rPr>
          <w:t>2021年部门预算公开表.</w:t>
        </w:r>
        <w:proofErr w:type="gramStart"/>
        <w:r w:rsidRPr="00DD3627">
          <w:rPr>
            <w:rFonts w:asciiTheme="majorEastAsia" w:eastAsiaTheme="majorEastAsia" w:hAnsiTheme="majorEastAsia" w:cs="宋体" w:hint="eastAsia"/>
            <w:color w:val="0066CC"/>
            <w:kern w:val="0"/>
            <w:sz w:val="28"/>
            <w:szCs w:val="28"/>
          </w:rPr>
          <w:t>xlsx</w:t>
        </w:r>
        <w:proofErr w:type="gramEnd"/>
      </w:hyperlink>
    </w:p>
    <w:p w:rsidR="00FC56C2" w:rsidRPr="00DD3627" w:rsidRDefault="00FC56C2" w:rsidP="00FC56C2">
      <w:pPr>
        <w:tabs>
          <w:tab w:val="center" w:pos="4475"/>
        </w:tabs>
        <w:spacing w:line="600" w:lineRule="exact"/>
        <w:ind w:firstLine="645"/>
        <w:rPr>
          <w:rFonts w:asciiTheme="majorEastAsia" w:eastAsiaTheme="majorEastAsia" w:hAnsiTheme="majorEastAsia"/>
          <w:sz w:val="28"/>
          <w:szCs w:val="28"/>
        </w:rPr>
      </w:pPr>
    </w:p>
    <w:p w:rsidR="00ED0DFF" w:rsidRPr="00C472DE" w:rsidRDefault="00ED0DFF">
      <w:pPr>
        <w:rPr>
          <w:sz w:val="28"/>
          <w:szCs w:val="28"/>
        </w:rPr>
      </w:pPr>
    </w:p>
    <w:sectPr w:rsidR="00ED0DFF" w:rsidRPr="00C472DE" w:rsidSect="00B85D52">
      <w:footerReference w:type="even" r:id="rId10"/>
      <w:footerReference w:type="default" r:id="rId11"/>
      <w:pgSz w:w="11906" w:h="16838" w:code="9"/>
      <w:pgMar w:top="1418" w:right="1304" w:bottom="1440" w:left="1304" w:header="851" w:footer="992" w:gutter="0"/>
      <w:pgNumType w:fmt="numberInDash"/>
      <w:cols w:space="425"/>
      <w:docGrid w:linePitch="634" w:charSpace="-2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909" w:rsidRDefault="00961909" w:rsidP="00C472DE">
      <w:r>
        <w:separator/>
      </w:r>
    </w:p>
  </w:endnote>
  <w:endnote w:type="continuationSeparator" w:id="0">
    <w:p w:rsidR="00961909" w:rsidRDefault="00961909" w:rsidP="00C4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0E7" w:rsidRDefault="00775C46" w:rsidP="001C5D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460E7" w:rsidRDefault="0096190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0E7" w:rsidRPr="004B6415" w:rsidRDefault="00775C46" w:rsidP="001C5D93">
    <w:pPr>
      <w:pStyle w:val="a3"/>
      <w:framePr w:wrap="around" w:vAnchor="text" w:hAnchor="margin" w:xAlign="center" w:y="1"/>
      <w:rPr>
        <w:rStyle w:val="a4"/>
        <w:rFonts w:eastAsia="宋体"/>
        <w:sz w:val="28"/>
      </w:rPr>
    </w:pPr>
    <w:r w:rsidRPr="004B6415">
      <w:rPr>
        <w:rStyle w:val="a4"/>
        <w:rFonts w:eastAsia="宋体"/>
        <w:sz w:val="28"/>
      </w:rPr>
      <w:fldChar w:fldCharType="begin"/>
    </w:r>
    <w:r w:rsidRPr="004B6415">
      <w:rPr>
        <w:rStyle w:val="a4"/>
        <w:rFonts w:eastAsia="宋体"/>
        <w:sz w:val="28"/>
      </w:rPr>
      <w:instrText xml:space="preserve">PAGE  </w:instrText>
    </w:r>
    <w:r w:rsidRPr="004B6415">
      <w:rPr>
        <w:rStyle w:val="a4"/>
        <w:rFonts w:eastAsia="宋体"/>
        <w:sz w:val="28"/>
      </w:rPr>
      <w:fldChar w:fldCharType="separate"/>
    </w:r>
    <w:r w:rsidR="008F23A9">
      <w:rPr>
        <w:rStyle w:val="a4"/>
        <w:rFonts w:eastAsia="宋体"/>
        <w:noProof/>
        <w:sz w:val="28"/>
      </w:rPr>
      <w:t>- 6 -</w:t>
    </w:r>
    <w:r w:rsidRPr="004B6415">
      <w:rPr>
        <w:rStyle w:val="a4"/>
        <w:rFonts w:eastAsia="宋体"/>
        <w:sz w:val="28"/>
      </w:rPr>
      <w:fldChar w:fldCharType="end"/>
    </w:r>
  </w:p>
  <w:p w:rsidR="004460E7" w:rsidRDefault="0096190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909" w:rsidRDefault="00961909" w:rsidP="00C472DE">
      <w:r>
        <w:separator/>
      </w:r>
    </w:p>
  </w:footnote>
  <w:footnote w:type="continuationSeparator" w:id="0">
    <w:p w:rsidR="00961909" w:rsidRDefault="00961909" w:rsidP="00C47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C2"/>
    <w:rsid w:val="00007CAE"/>
    <w:rsid w:val="00093A3A"/>
    <w:rsid w:val="00095C3C"/>
    <w:rsid w:val="00101F92"/>
    <w:rsid w:val="00107544"/>
    <w:rsid w:val="0012458D"/>
    <w:rsid w:val="001768D0"/>
    <w:rsid w:val="00242E6C"/>
    <w:rsid w:val="002B3531"/>
    <w:rsid w:val="003268AE"/>
    <w:rsid w:val="004E791D"/>
    <w:rsid w:val="00574EAA"/>
    <w:rsid w:val="00586089"/>
    <w:rsid w:val="005A6718"/>
    <w:rsid w:val="00775C46"/>
    <w:rsid w:val="00883304"/>
    <w:rsid w:val="008F23A9"/>
    <w:rsid w:val="009600C1"/>
    <w:rsid w:val="00961909"/>
    <w:rsid w:val="009D4A55"/>
    <w:rsid w:val="00B0003B"/>
    <w:rsid w:val="00B85D52"/>
    <w:rsid w:val="00C472DE"/>
    <w:rsid w:val="00CE3231"/>
    <w:rsid w:val="00D54A0C"/>
    <w:rsid w:val="00DD3627"/>
    <w:rsid w:val="00E63591"/>
    <w:rsid w:val="00E928F6"/>
    <w:rsid w:val="00ED0DFF"/>
    <w:rsid w:val="00EE1EB8"/>
    <w:rsid w:val="00F215F8"/>
    <w:rsid w:val="00F22AE2"/>
    <w:rsid w:val="00FC5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6C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C56C2"/>
    <w:pPr>
      <w:tabs>
        <w:tab w:val="center" w:pos="4153"/>
        <w:tab w:val="right" w:pos="8306"/>
      </w:tabs>
      <w:snapToGrid w:val="0"/>
      <w:jc w:val="left"/>
    </w:pPr>
    <w:rPr>
      <w:sz w:val="18"/>
      <w:szCs w:val="18"/>
    </w:rPr>
  </w:style>
  <w:style w:type="character" w:customStyle="1" w:styleId="Char">
    <w:name w:val="页脚 Char"/>
    <w:basedOn w:val="a0"/>
    <w:link w:val="a3"/>
    <w:rsid w:val="00FC56C2"/>
    <w:rPr>
      <w:rFonts w:ascii="Times New Roman" w:eastAsia="仿宋_GB2312" w:hAnsi="Times New Roman" w:cs="Times New Roman"/>
      <w:sz w:val="18"/>
      <w:szCs w:val="18"/>
    </w:rPr>
  </w:style>
  <w:style w:type="character" w:styleId="a4">
    <w:name w:val="page number"/>
    <w:basedOn w:val="a0"/>
    <w:rsid w:val="00FC56C2"/>
  </w:style>
  <w:style w:type="paragraph" w:styleId="a5">
    <w:name w:val="Balloon Text"/>
    <w:basedOn w:val="a"/>
    <w:link w:val="Char0"/>
    <w:uiPriority w:val="99"/>
    <w:semiHidden/>
    <w:unhideWhenUsed/>
    <w:rsid w:val="00FC56C2"/>
    <w:rPr>
      <w:sz w:val="18"/>
      <w:szCs w:val="18"/>
    </w:rPr>
  </w:style>
  <w:style w:type="character" w:customStyle="1" w:styleId="Char0">
    <w:name w:val="批注框文本 Char"/>
    <w:basedOn w:val="a0"/>
    <w:link w:val="a5"/>
    <w:uiPriority w:val="99"/>
    <w:semiHidden/>
    <w:rsid w:val="00FC56C2"/>
    <w:rPr>
      <w:rFonts w:ascii="Times New Roman" w:eastAsia="仿宋_GB2312" w:hAnsi="Times New Roman" w:cs="Times New Roman"/>
      <w:sz w:val="18"/>
      <w:szCs w:val="18"/>
    </w:rPr>
  </w:style>
  <w:style w:type="paragraph" w:styleId="a6">
    <w:name w:val="header"/>
    <w:basedOn w:val="a"/>
    <w:link w:val="Char1"/>
    <w:uiPriority w:val="99"/>
    <w:unhideWhenUsed/>
    <w:rsid w:val="00C472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472DE"/>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6C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C56C2"/>
    <w:pPr>
      <w:tabs>
        <w:tab w:val="center" w:pos="4153"/>
        <w:tab w:val="right" w:pos="8306"/>
      </w:tabs>
      <w:snapToGrid w:val="0"/>
      <w:jc w:val="left"/>
    </w:pPr>
    <w:rPr>
      <w:sz w:val="18"/>
      <w:szCs w:val="18"/>
    </w:rPr>
  </w:style>
  <w:style w:type="character" w:customStyle="1" w:styleId="Char">
    <w:name w:val="页脚 Char"/>
    <w:basedOn w:val="a0"/>
    <w:link w:val="a3"/>
    <w:rsid w:val="00FC56C2"/>
    <w:rPr>
      <w:rFonts w:ascii="Times New Roman" w:eastAsia="仿宋_GB2312" w:hAnsi="Times New Roman" w:cs="Times New Roman"/>
      <w:sz w:val="18"/>
      <w:szCs w:val="18"/>
    </w:rPr>
  </w:style>
  <w:style w:type="character" w:styleId="a4">
    <w:name w:val="page number"/>
    <w:basedOn w:val="a0"/>
    <w:rsid w:val="00FC56C2"/>
  </w:style>
  <w:style w:type="paragraph" w:styleId="a5">
    <w:name w:val="Balloon Text"/>
    <w:basedOn w:val="a"/>
    <w:link w:val="Char0"/>
    <w:uiPriority w:val="99"/>
    <w:semiHidden/>
    <w:unhideWhenUsed/>
    <w:rsid w:val="00FC56C2"/>
    <w:rPr>
      <w:sz w:val="18"/>
      <w:szCs w:val="18"/>
    </w:rPr>
  </w:style>
  <w:style w:type="character" w:customStyle="1" w:styleId="Char0">
    <w:name w:val="批注框文本 Char"/>
    <w:basedOn w:val="a0"/>
    <w:link w:val="a5"/>
    <w:uiPriority w:val="99"/>
    <w:semiHidden/>
    <w:rsid w:val="00FC56C2"/>
    <w:rPr>
      <w:rFonts w:ascii="Times New Roman" w:eastAsia="仿宋_GB2312" w:hAnsi="Times New Roman" w:cs="Times New Roman"/>
      <w:sz w:val="18"/>
      <w:szCs w:val="18"/>
    </w:rPr>
  </w:style>
  <w:style w:type="paragraph" w:styleId="a6">
    <w:name w:val="header"/>
    <w:basedOn w:val="a"/>
    <w:link w:val="Char1"/>
    <w:uiPriority w:val="99"/>
    <w:unhideWhenUsed/>
    <w:rsid w:val="00C472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472DE"/>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kj.gxzf.gov.cn/xxgk/cwxx/P020210218662229277846.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基本">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0D20-EC0F-4496-85A5-40859FCF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604</Words>
  <Characters>3448</Characters>
  <Application>Microsoft Office Word</Application>
  <DocSecurity>0</DocSecurity>
  <Lines>28</Lines>
  <Paragraphs>8</Paragraphs>
  <ScaleCrop>false</ScaleCrop>
  <Company>Microsoft</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Wuweihong</dc:creator>
  <cp:lastModifiedBy>施颖珊</cp:lastModifiedBy>
  <cp:revision>33</cp:revision>
  <dcterms:created xsi:type="dcterms:W3CDTF">2021-02-21T08:50:00Z</dcterms:created>
  <dcterms:modified xsi:type="dcterms:W3CDTF">2021-02-24T08:54:00Z</dcterms:modified>
</cp:coreProperties>
</file>